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E19CF" w:rsidR="00A91EAC" w:rsidP="00A91EAC" w:rsidRDefault="00A91EAC" w14:paraId="00ACF82E" w14:textId="77777777">
      <w:pPr>
        <w15:collapsed w:val="false"/>
        <w:rPr>
          <w:rFonts w:ascii="Arial" w:hAnsi="Arial" w:cs="Arial"/>
        </w:rPr>
      </w:pPr>
      <w:bookmarkStart w:name="_GoBack" w:id="0"/>
      <w:bookmarkEnd w:id="0"/>
      <w:r w:rsidRPr="00AE19CF">
        <w:rPr>
          <w:rFonts w:ascii="Arial" w:hAnsi="Arial" w:cs="Arial"/>
          <w:bCs/>
          <w:spacing w:val="22"/>
        </w:rPr>
        <w:t>REPUBLIKA HRVATSKA</w:t>
      </w:r>
      <w:r w:rsidRPr="00AE19CF">
        <w:rPr>
          <w:rFonts w:ascii="Arial" w:hAnsi="Arial" w:cs="Arial"/>
          <w:spacing w:val="22"/>
        </w:rPr>
        <w:t xml:space="preserve"> </w:t>
      </w:r>
      <w:r w:rsidRPr="00AE19CF">
        <w:rPr>
          <w:rFonts w:ascii="Arial" w:hAnsi="Arial" w:cs="Arial"/>
        </w:rPr>
        <w:tab/>
      </w:r>
    </w:p>
    <w:p w:rsidRPr="00AE19CF" w:rsidR="00A91EAC" w:rsidP="00A91EAC" w:rsidRDefault="00A91EAC" w14:paraId="06B9B8A8" w14:textId="77777777">
      <w:pPr>
        <w:rPr>
          <w:rFonts w:ascii="Arial" w:hAnsi="Arial" w:cs="Arial"/>
          <w:bCs/>
        </w:rPr>
      </w:pPr>
      <w:r w:rsidRPr="00AE19CF">
        <w:rPr>
          <w:rFonts w:ascii="Arial" w:hAnsi="Arial" w:cs="Arial"/>
          <w:bCs/>
        </w:rPr>
        <w:t>TRGOVAČKI SUD U SPLITU</w:t>
      </w:r>
    </w:p>
    <w:p w:rsidRPr="0002331B" w:rsidR="00A91EAC" w:rsidP="00A91EAC" w:rsidRDefault="00A91EAC" w14:paraId="1DEDC480" w14:textId="088E4635">
      <w:pPr>
        <w:jc w:val="right"/>
        <w:rPr>
          <w:rFonts w:ascii="Arial" w:hAnsi="Arial" w:cs="Arial"/>
        </w:rPr>
      </w:pPr>
      <w:r w:rsidRPr="00AE19CF">
        <w:rPr>
          <w:rFonts w:ascii="Arial" w:hAnsi="Arial" w:cs="Arial"/>
          <w:bCs/>
        </w:rPr>
        <w:tab/>
      </w:r>
      <w:r w:rsidRPr="00AE19CF">
        <w:rPr>
          <w:rFonts w:ascii="Arial" w:hAnsi="Arial" w:cs="Arial"/>
        </w:rPr>
        <w:tab/>
      </w:r>
      <w:r w:rsidRPr="00AE19CF">
        <w:rPr>
          <w:rFonts w:ascii="Arial" w:hAnsi="Arial" w:cs="Arial"/>
        </w:rPr>
        <w:tab/>
      </w:r>
      <w:r w:rsidRPr="00AE19CF">
        <w:rPr>
          <w:rFonts w:ascii="Arial" w:hAnsi="Arial" w:cs="Arial"/>
        </w:rPr>
        <w:tab/>
      </w:r>
      <w:r w:rsidRPr="0002331B">
        <w:rPr>
          <w:rFonts w:ascii="Arial" w:hAnsi="Arial" w:cs="Arial"/>
        </w:rPr>
        <w:t>Poslovni broj</w:t>
      </w:r>
      <w:r w:rsidRPr="0002331B" w:rsidR="00522FAD">
        <w:rPr>
          <w:rFonts w:ascii="Arial" w:hAnsi="Arial" w:cs="Arial"/>
        </w:rPr>
        <w:t>:</w:t>
      </w:r>
      <w:r w:rsidRPr="0002331B">
        <w:rPr>
          <w:rFonts w:ascii="Arial" w:hAnsi="Arial" w:cs="Arial"/>
        </w:rPr>
        <w:t xml:space="preserve"> P-</w:t>
      </w:r>
      <w:r w:rsidRPr="0002331B" w:rsidR="0002331B">
        <w:rPr>
          <w:rFonts w:ascii="Arial" w:hAnsi="Arial" w:cs="Arial"/>
        </w:rPr>
        <w:t>580</w:t>
      </w:r>
      <w:r w:rsidRPr="0002331B" w:rsidR="00393675">
        <w:rPr>
          <w:rFonts w:ascii="Arial" w:hAnsi="Arial" w:cs="Arial"/>
        </w:rPr>
        <w:t>/202</w:t>
      </w:r>
      <w:r w:rsidRPr="0002331B" w:rsidR="002106DB">
        <w:rPr>
          <w:rFonts w:ascii="Arial" w:hAnsi="Arial" w:cs="Arial"/>
        </w:rPr>
        <w:t>5</w:t>
      </w:r>
      <w:r w:rsidRPr="0002331B" w:rsidR="0031697E">
        <w:rPr>
          <w:rFonts w:ascii="Arial" w:hAnsi="Arial" w:cs="Arial"/>
        </w:rPr>
        <w:t>-</w:t>
      </w:r>
      <w:r w:rsidR="001347EA">
        <w:rPr>
          <w:rFonts w:ascii="Arial" w:hAnsi="Arial" w:cs="Arial"/>
        </w:rPr>
        <w:t>8</w:t>
      </w:r>
    </w:p>
    <w:p w:rsidRPr="0002331B" w:rsidR="00A91EAC" w:rsidP="00A91EAC" w:rsidRDefault="00A91EAC" w14:paraId="45981BB5" w14:textId="77777777">
      <w:pPr>
        <w:rPr>
          <w:rFonts w:ascii="Arial" w:hAnsi="Arial" w:cs="Arial"/>
        </w:rPr>
      </w:pPr>
    </w:p>
    <w:p w:rsidRPr="0002331B" w:rsidR="00A91EAC" w:rsidP="00A91EAC" w:rsidRDefault="00A91EAC" w14:paraId="776BCF98" w14:textId="77777777">
      <w:pPr>
        <w:jc w:val="center"/>
        <w:rPr>
          <w:rFonts w:ascii="Arial" w:hAnsi="Arial" w:cs="Arial"/>
        </w:rPr>
      </w:pPr>
      <w:r w:rsidRPr="0002331B">
        <w:rPr>
          <w:rFonts w:ascii="Arial" w:hAnsi="Arial" w:cs="Arial"/>
          <w:bCs/>
          <w:w w:val="200"/>
        </w:rPr>
        <w:t>Z A P I S N I K</w:t>
      </w:r>
    </w:p>
    <w:p w:rsidRPr="0002331B" w:rsidR="00A91EAC" w:rsidP="00A91EAC" w:rsidRDefault="00A91EAC" w14:paraId="7E0804D5" w14:textId="77777777">
      <w:pPr>
        <w:rPr>
          <w:rFonts w:ascii="Arial" w:hAnsi="Arial" w:cs="Arial"/>
        </w:rPr>
      </w:pPr>
    </w:p>
    <w:p w:rsidRPr="0002331B" w:rsidR="00A91EAC" w:rsidP="00A91EAC" w:rsidRDefault="00BF1204" w14:paraId="14AE6115" w14:textId="750E95ED">
      <w:pPr>
        <w:jc w:val="center"/>
        <w:rPr>
          <w:rFonts w:ascii="Arial" w:hAnsi="Arial" w:cs="Arial"/>
        </w:rPr>
      </w:pPr>
      <w:r w:rsidRPr="0002331B">
        <w:rPr>
          <w:rFonts w:ascii="Arial" w:hAnsi="Arial" w:cs="Arial"/>
        </w:rPr>
        <w:t xml:space="preserve">s ročišta od </w:t>
      </w:r>
      <w:r w:rsidRPr="0002331B" w:rsidR="0002331B">
        <w:rPr>
          <w:rFonts w:ascii="Arial" w:hAnsi="Arial" w:cs="Arial"/>
        </w:rPr>
        <w:t>18. lipnja</w:t>
      </w:r>
      <w:r w:rsidRPr="0002331B" w:rsidR="001C50CB">
        <w:rPr>
          <w:rFonts w:ascii="Arial" w:hAnsi="Arial" w:cs="Arial"/>
        </w:rPr>
        <w:t xml:space="preserve"> 2026</w:t>
      </w:r>
      <w:r w:rsidRPr="0002331B" w:rsidR="00A91EAC">
        <w:rPr>
          <w:rFonts w:ascii="Arial" w:hAnsi="Arial" w:cs="Arial"/>
        </w:rPr>
        <w:t>.</w:t>
      </w:r>
    </w:p>
    <w:p w:rsidRPr="0002331B" w:rsidR="00A91EAC" w:rsidP="00A91EAC" w:rsidRDefault="00A91EAC" w14:paraId="00CF264B" w14:textId="77777777">
      <w:pPr>
        <w:jc w:val="center"/>
        <w:rPr>
          <w:rFonts w:ascii="Arial" w:hAnsi="Arial" w:cs="Arial"/>
          <w:bCs/>
        </w:rPr>
      </w:pPr>
    </w:p>
    <w:p w:rsidRPr="0002331B" w:rsidR="00A91EAC" w:rsidP="00A91EAC" w:rsidRDefault="00A91EAC" w14:paraId="25FCBF8C" w14:textId="77777777">
      <w:pPr>
        <w:ind w:left="708"/>
        <w:rPr>
          <w:rFonts w:ascii="Arial" w:hAnsi="Arial" w:cs="Arial"/>
        </w:rPr>
      </w:pPr>
      <w:r w:rsidRPr="0002331B">
        <w:rPr>
          <w:rFonts w:ascii="Arial" w:hAnsi="Arial" w:cs="Arial"/>
          <w:bCs/>
        </w:rPr>
        <w:t xml:space="preserve">      Prisutni od suda:</w:t>
      </w:r>
      <w:r w:rsidRPr="0002331B">
        <w:rPr>
          <w:rFonts w:ascii="Arial" w:hAnsi="Arial" w:cs="Arial"/>
          <w:bCs/>
        </w:rPr>
        <w:tab/>
      </w:r>
      <w:r w:rsidRPr="0002331B">
        <w:rPr>
          <w:rFonts w:ascii="Arial" w:hAnsi="Arial" w:cs="Arial"/>
        </w:rPr>
        <w:tab/>
        <w:t xml:space="preserve">         </w:t>
      </w:r>
      <w:r w:rsidRPr="0002331B">
        <w:rPr>
          <w:rFonts w:ascii="Arial" w:hAnsi="Arial" w:cs="Arial"/>
        </w:rPr>
        <w:tab/>
      </w:r>
      <w:r w:rsidRPr="0002331B">
        <w:rPr>
          <w:rFonts w:ascii="Arial" w:hAnsi="Arial" w:cs="Arial"/>
          <w:bCs/>
        </w:rPr>
        <w:t>Pravna stvar:</w:t>
      </w:r>
      <w:r w:rsidRPr="0002331B">
        <w:rPr>
          <w:rFonts w:ascii="Arial" w:hAnsi="Arial" w:cs="Arial"/>
        </w:rPr>
        <w:t xml:space="preserve">       </w:t>
      </w:r>
    </w:p>
    <w:p w:rsidRPr="0002331B" w:rsidR="00A91EAC" w:rsidP="00A91EAC" w:rsidRDefault="00A91EAC" w14:paraId="6C4D2F75" w14:textId="77777777">
      <w:pPr>
        <w:rPr>
          <w:rFonts w:ascii="Arial" w:hAnsi="Arial" w:cs="Arial"/>
          <w:highlight w:val="yellow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755"/>
        <w:gridCol w:w="1124"/>
        <w:gridCol w:w="4191"/>
      </w:tblGrid>
      <w:tr w:rsidRPr="0002331B" w:rsidR="00920706" w:rsidTr="00920706" w14:paraId="4CF08E51" w14:textId="77777777">
        <w:trPr>
          <w:trHeight w:val="397"/>
        </w:trPr>
        <w:tc>
          <w:tcPr>
            <w:tcW w:w="375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02331B" w:rsidR="00920706" w:rsidP="00920706" w:rsidRDefault="00920706" w14:paraId="6822796D" w14:textId="77777777">
            <w:pPr>
              <w:jc w:val="center"/>
              <w:rPr>
                <w:rFonts w:ascii="Arial" w:hAnsi="Arial" w:cs="Arial"/>
                <w:szCs w:val="24"/>
              </w:rPr>
            </w:pPr>
            <w:r w:rsidRPr="0002331B">
              <w:rPr>
                <w:rFonts w:ascii="Arial" w:hAnsi="Arial" w:cs="Arial"/>
              </w:rPr>
              <w:t>Rajana Buljan</w:t>
            </w:r>
          </w:p>
        </w:tc>
        <w:tc>
          <w:tcPr>
            <w:tcW w:w="1124" w:type="dxa"/>
            <w:vAlign w:val="bottom"/>
            <w:hideMark/>
          </w:tcPr>
          <w:p w:rsidRPr="0002331B" w:rsidR="00920706" w:rsidP="00920706" w:rsidRDefault="00920706" w14:paraId="0D992BA2" w14:textId="77777777">
            <w:pPr>
              <w:rPr>
                <w:rFonts w:ascii="Arial" w:hAnsi="Arial" w:cs="Arial"/>
                <w:szCs w:val="24"/>
              </w:rPr>
            </w:pPr>
            <w:r w:rsidRPr="0002331B">
              <w:rPr>
                <w:rFonts w:ascii="Arial" w:hAnsi="Arial" w:cs="Arial"/>
              </w:rPr>
              <w:t>Tužitelj:</w:t>
            </w:r>
          </w:p>
        </w:tc>
        <w:tc>
          <w:tcPr>
            <w:tcW w:w="419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02331B" w:rsidR="00920706" w:rsidP="00AE19CF" w:rsidRDefault="0002331B" w14:paraId="482BA1F2" w14:textId="58F2B194">
            <w:pPr>
              <w:rPr>
                <w:rFonts w:ascii="Arial" w:hAnsi="Arial" w:cs="Arial"/>
                <w:szCs w:val="24"/>
                <w:highlight w:val="yellow"/>
              </w:rPr>
            </w:pPr>
            <w:r w:rsidRPr="0002331B">
              <w:rPr>
                <w:rFonts w:ascii="Arial" w:hAnsi="Arial" w:cs="Arial"/>
              </w:rPr>
              <w:t>HRVATSKO DRUŠTVO SKLADATELJA</w:t>
            </w:r>
            <w:r>
              <w:rPr>
                <w:rFonts w:ascii="Arial" w:hAnsi="Arial" w:cs="Arial"/>
              </w:rPr>
              <w:t>, Zagreb</w:t>
            </w:r>
          </w:p>
        </w:tc>
      </w:tr>
      <w:tr w:rsidRPr="0002331B" w:rsidR="00920706" w:rsidTr="00920706" w14:paraId="435AA603" w14:textId="77777777">
        <w:tc>
          <w:tcPr>
            <w:tcW w:w="375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  <w:hideMark/>
          </w:tcPr>
          <w:p w:rsidRPr="0002331B" w:rsidR="00920706" w:rsidP="00920706" w:rsidRDefault="00920706" w14:paraId="43908541" w14:textId="77777777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02331B">
              <w:rPr>
                <w:rFonts w:ascii="Arial" w:hAnsi="Arial" w:cs="Arial"/>
                <w:sz w:val="14"/>
              </w:rPr>
              <w:t>(sudac)</w:t>
            </w:r>
          </w:p>
        </w:tc>
        <w:tc>
          <w:tcPr>
            <w:tcW w:w="1124" w:type="dxa"/>
            <w:vAlign w:val="bottom"/>
          </w:tcPr>
          <w:p w:rsidRPr="0002331B" w:rsidR="00920706" w:rsidP="00920706" w:rsidRDefault="00920706" w14:paraId="1A54E190" w14:textId="77777777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419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02331B" w:rsidR="00920706" w:rsidP="00920706" w:rsidRDefault="00920706" w14:paraId="455E07B6" w14:textId="77777777">
            <w:pPr>
              <w:rPr>
                <w:rFonts w:ascii="Arial" w:hAnsi="Arial" w:cs="Arial"/>
                <w:sz w:val="14"/>
                <w:szCs w:val="24"/>
                <w:highlight w:val="yellow"/>
              </w:rPr>
            </w:pPr>
          </w:p>
        </w:tc>
      </w:tr>
      <w:tr w:rsidRPr="0002331B" w:rsidR="002106DB" w:rsidTr="00920706" w14:paraId="33CAED5D" w14:textId="77777777">
        <w:trPr>
          <w:trHeight w:val="397"/>
        </w:trPr>
        <w:tc>
          <w:tcPr>
            <w:tcW w:w="375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</w:tcPr>
          <w:p w:rsidRPr="0002331B" w:rsidR="002106DB" w:rsidP="002106DB" w:rsidRDefault="002106DB" w14:paraId="079F9337" w14:textId="77777777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4" w:type="dxa"/>
            <w:vAlign w:val="bottom"/>
            <w:hideMark/>
          </w:tcPr>
          <w:p w:rsidRPr="0002331B" w:rsidR="002106DB" w:rsidP="002106DB" w:rsidRDefault="002106DB" w14:paraId="0FDF5B75" w14:textId="77777777">
            <w:pPr>
              <w:rPr>
                <w:rFonts w:ascii="Arial" w:hAnsi="Arial" w:cs="Arial"/>
                <w:szCs w:val="24"/>
              </w:rPr>
            </w:pPr>
            <w:r w:rsidRPr="0002331B">
              <w:rPr>
                <w:rFonts w:ascii="Arial" w:hAnsi="Arial" w:cs="Arial"/>
              </w:rPr>
              <w:t>Tuženik:</w:t>
            </w:r>
          </w:p>
        </w:tc>
        <w:tc>
          <w:tcPr>
            <w:tcW w:w="419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02331B" w:rsidR="002106DB" w:rsidP="002106DB" w:rsidRDefault="0002331B" w14:paraId="06C44D02" w14:textId="2AD88656">
            <w:pPr>
              <w:rPr>
                <w:rFonts w:ascii="Arial" w:hAnsi="Arial" w:eastAsia="Times New Roman" w:cs="Arial"/>
                <w:szCs w:val="24"/>
                <w:highlight w:val="yellow"/>
              </w:rPr>
            </w:pPr>
            <w:r w:rsidRPr="0002331B">
              <w:rPr>
                <w:rFonts w:ascii="Arial" w:hAnsi="Arial" w:cs="Arial"/>
              </w:rPr>
              <w:t>INO TURIZAM j.d.o.o.</w:t>
            </w:r>
            <w:r>
              <w:rPr>
                <w:rFonts w:ascii="Arial" w:hAnsi="Arial" w:cs="Arial"/>
              </w:rPr>
              <w:t>, Zadar</w:t>
            </w:r>
          </w:p>
        </w:tc>
      </w:tr>
      <w:tr w:rsidRPr="0002331B" w:rsidR="002106DB" w:rsidTr="00920706" w14:paraId="1C88C1DA" w14:textId="77777777">
        <w:tc>
          <w:tcPr>
            <w:tcW w:w="375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  <w:hideMark/>
          </w:tcPr>
          <w:p w:rsidRPr="0002331B" w:rsidR="002106DB" w:rsidP="002106DB" w:rsidRDefault="002106DB" w14:paraId="0B00E600" w14:textId="77777777">
            <w:pPr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124" w:type="dxa"/>
            <w:vAlign w:val="bottom"/>
          </w:tcPr>
          <w:p w:rsidRPr="0002331B" w:rsidR="002106DB" w:rsidP="002106DB" w:rsidRDefault="002106DB" w14:paraId="3C843FFA" w14:textId="77777777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419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02331B" w:rsidR="002106DB" w:rsidP="002106DB" w:rsidRDefault="002106DB" w14:paraId="38973994" w14:textId="77777777">
            <w:pPr>
              <w:rPr>
                <w:rFonts w:ascii="Arial" w:hAnsi="Arial" w:cs="Arial"/>
                <w:sz w:val="14"/>
                <w:szCs w:val="24"/>
                <w:highlight w:val="yellow"/>
              </w:rPr>
            </w:pPr>
          </w:p>
        </w:tc>
      </w:tr>
      <w:tr w:rsidRPr="0002331B" w:rsidR="002106DB" w:rsidTr="00920706" w14:paraId="28B38A12" w14:textId="77777777">
        <w:trPr>
          <w:trHeight w:val="397"/>
        </w:trPr>
        <w:tc>
          <w:tcPr>
            <w:tcW w:w="375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02331B" w:rsidR="002106DB" w:rsidP="002106DB" w:rsidRDefault="002106DB" w14:paraId="45818EED" w14:textId="59BFF965">
            <w:pPr>
              <w:jc w:val="center"/>
              <w:rPr>
                <w:rFonts w:ascii="Arial" w:hAnsi="Arial" w:cs="Arial"/>
                <w:szCs w:val="24"/>
              </w:rPr>
            </w:pPr>
            <w:r w:rsidRPr="0002331B">
              <w:rPr>
                <w:rFonts w:ascii="Arial" w:hAnsi="Arial" w:cs="Arial"/>
              </w:rPr>
              <w:t>Ana Vitaljić</w:t>
            </w:r>
          </w:p>
        </w:tc>
        <w:tc>
          <w:tcPr>
            <w:tcW w:w="1124" w:type="dxa"/>
            <w:vAlign w:val="bottom"/>
            <w:hideMark/>
          </w:tcPr>
          <w:p w:rsidRPr="0002331B" w:rsidR="002106DB" w:rsidP="002106DB" w:rsidRDefault="002106DB" w14:paraId="165505EC" w14:textId="77777777">
            <w:pPr>
              <w:rPr>
                <w:rFonts w:ascii="Arial" w:hAnsi="Arial" w:cs="Arial"/>
                <w:szCs w:val="24"/>
              </w:rPr>
            </w:pPr>
            <w:r w:rsidRPr="0002331B">
              <w:rPr>
                <w:rFonts w:ascii="Arial" w:hAnsi="Arial" w:cs="Arial"/>
              </w:rPr>
              <w:t>Radi:</w:t>
            </w:r>
          </w:p>
        </w:tc>
        <w:tc>
          <w:tcPr>
            <w:tcW w:w="4191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02331B" w:rsidR="002106DB" w:rsidP="002106DB" w:rsidRDefault="0002331B" w14:paraId="56D0F0D2" w14:textId="2685B5AF">
            <w:pPr>
              <w:rPr>
                <w:rFonts w:ascii="Arial" w:hAnsi="Arial" w:eastAsia="Times New Roman" w:cs="Arial"/>
                <w:szCs w:val="24"/>
                <w:highlight w:val="yellow"/>
              </w:rPr>
            </w:pPr>
            <w:r w:rsidRPr="008059A3">
              <w:rPr>
                <w:rFonts w:ascii="Arial" w:hAnsi="Arial" w:cs="Arial"/>
                <w:szCs w:val="24"/>
              </w:rPr>
              <w:t>Zabrane javnog priopćavanja i isplate</w:t>
            </w:r>
          </w:p>
        </w:tc>
      </w:tr>
      <w:tr w:rsidRPr="0002331B" w:rsidR="002106DB" w:rsidTr="00920706" w14:paraId="3F75FFC1" w14:textId="77777777">
        <w:tc>
          <w:tcPr>
            <w:tcW w:w="375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  <w:hideMark/>
          </w:tcPr>
          <w:p w:rsidRPr="0002331B" w:rsidR="002106DB" w:rsidP="002106DB" w:rsidRDefault="002106DB" w14:paraId="0AC4AFF5" w14:textId="77777777">
            <w:pPr>
              <w:jc w:val="center"/>
              <w:rPr>
                <w:rFonts w:ascii="Arial" w:hAnsi="Arial" w:cs="Arial"/>
                <w:sz w:val="16"/>
                <w:szCs w:val="24"/>
              </w:rPr>
            </w:pPr>
            <w:r w:rsidRPr="0002331B">
              <w:rPr>
                <w:rFonts w:ascii="Arial" w:hAnsi="Arial" w:cs="Arial"/>
                <w:sz w:val="14"/>
              </w:rPr>
              <w:t>(zapisničar)</w:t>
            </w:r>
          </w:p>
        </w:tc>
        <w:tc>
          <w:tcPr>
            <w:tcW w:w="1124" w:type="dxa"/>
            <w:vAlign w:val="bottom"/>
          </w:tcPr>
          <w:p w:rsidRPr="0002331B" w:rsidR="002106DB" w:rsidP="002106DB" w:rsidRDefault="002106DB" w14:paraId="369EEE32" w14:textId="77777777">
            <w:pPr>
              <w:rPr>
                <w:rFonts w:ascii="Arial" w:hAnsi="Arial" w:cs="Arial"/>
                <w:sz w:val="16"/>
                <w:szCs w:val="24"/>
              </w:rPr>
            </w:pPr>
          </w:p>
        </w:tc>
        <w:tc>
          <w:tcPr>
            <w:tcW w:w="4191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02331B" w:rsidR="002106DB" w:rsidP="002106DB" w:rsidRDefault="002106DB" w14:paraId="0A24C3BE" w14:textId="77777777">
            <w:pPr>
              <w:rPr>
                <w:rFonts w:ascii="Arial" w:hAnsi="Arial" w:cs="Arial"/>
                <w:sz w:val="16"/>
                <w:szCs w:val="24"/>
                <w:highlight w:val="yellow"/>
              </w:rPr>
            </w:pPr>
          </w:p>
        </w:tc>
      </w:tr>
    </w:tbl>
    <w:p w:rsidRPr="0002331B" w:rsidR="00A91EAC" w:rsidP="00A91EAC" w:rsidRDefault="00A91EAC" w14:paraId="2CE15DA4" w14:textId="77777777">
      <w:pPr>
        <w:rPr>
          <w:rFonts w:ascii="Arial" w:hAnsi="Arial" w:cs="Arial"/>
          <w:highlight w:val="yellow"/>
        </w:rPr>
      </w:pPr>
    </w:p>
    <w:p w:rsidRPr="0002331B" w:rsidR="00A91EAC" w:rsidP="00A91EAC" w:rsidRDefault="00A91EAC" w14:paraId="5CD21DD7" w14:textId="7D6D5559">
      <w:pPr>
        <w:jc w:val="center"/>
        <w:rPr>
          <w:rFonts w:ascii="Arial" w:hAnsi="Arial" w:cs="Arial"/>
        </w:rPr>
      </w:pPr>
      <w:r w:rsidRPr="0002331B">
        <w:rPr>
          <w:rFonts w:ascii="Arial" w:hAnsi="Arial" w:cs="Arial"/>
        </w:rPr>
        <w:t xml:space="preserve">Početak u </w:t>
      </w:r>
      <w:r w:rsidRPr="0002331B" w:rsidR="0002331B">
        <w:rPr>
          <w:rFonts w:ascii="Arial" w:hAnsi="Arial" w:cs="Arial"/>
        </w:rPr>
        <w:t>12</w:t>
      </w:r>
      <w:r w:rsidRPr="0002331B" w:rsidR="000B60A4">
        <w:rPr>
          <w:rFonts w:ascii="Arial" w:hAnsi="Arial" w:cs="Arial"/>
        </w:rPr>
        <w:t>:</w:t>
      </w:r>
      <w:r w:rsidRPr="0002331B" w:rsidR="0002331B">
        <w:rPr>
          <w:rFonts w:ascii="Arial" w:hAnsi="Arial" w:cs="Arial"/>
        </w:rPr>
        <w:t>45</w:t>
      </w:r>
      <w:r w:rsidRPr="0002331B">
        <w:rPr>
          <w:rFonts w:ascii="Arial" w:hAnsi="Arial" w:cs="Arial"/>
        </w:rPr>
        <w:t xml:space="preserve"> sati</w:t>
      </w:r>
    </w:p>
    <w:p w:rsidRPr="0002331B" w:rsidR="00A91EAC" w:rsidP="00A91EAC" w:rsidRDefault="00A91EAC" w14:paraId="03CFA2F7" w14:textId="77777777">
      <w:pPr>
        <w:rPr>
          <w:rFonts w:ascii="Arial" w:hAnsi="Arial" w:cs="Arial"/>
        </w:rPr>
      </w:pPr>
    </w:p>
    <w:p w:rsidRPr="0002331B" w:rsidR="00A91EAC" w:rsidP="00A91EAC" w:rsidRDefault="00A91EAC" w14:paraId="4FAB99BF" w14:textId="77777777">
      <w:pPr>
        <w:rPr>
          <w:rFonts w:ascii="Arial" w:hAnsi="Arial" w:cs="Arial"/>
        </w:rPr>
      </w:pPr>
      <w:r w:rsidRPr="0002331B">
        <w:rPr>
          <w:rFonts w:ascii="Arial" w:hAnsi="Arial" w:cs="Arial"/>
        </w:rPr>
        <w:t>Rasprava je javna.</w:t>
      </w:r>
    </w:p>
    <w:p w:rsidRPr="0002331B" w:rsidR="00A91EAC" w:rsidP="00A91EAC" w:rsidRDefault="00A91EAC" w14:paraId="05362130" w14:textId="77777777">
      <w:pPr>
        <w:rPr>
          <w:rFonts w:ascii="Arial" w:hAnsi="Arial" w:cs="Arial"/>
        </w:rPr>
      </w:pPr>
    </w:p>
    <w:p w:rsidRPr="0002331B" w:rsidR="00A91EAC" w:rsidP="00A91EAC" w:rsidRDefault="00A91EAC" w14:paraId="08A3D807" w14:textId="77777777">
      <w:pPr>
        <w:rPr>
          <w:rFonts w:ascii="Arial" w:hAnsi="Arial" w:cs="Arial"/>
        </w:rPr>
      </w:pPr>
      <w:r w:rsidRPr="0002331B">
        <w:rPr>
          <w:rFonts w:ascii="Arial" w:hAnsi="Arial" w:cs="Arial"/>
        </w:rPr>
        <w:t>Utvrđuje se da su pristupili:</w:t>
      </w:r>
    </w:p>
    <w:p w:rsidRPr="008059A3" w:rsidR="0002331B" w:rsidP="0002331B" w:rsidRDefault="0002331B" w14:paraId="321E438F" w14:textId="77777777">
      <w:pPr>
        <w:jc w:val="both"/>
        <w:rPr>
          <w:rFonts w:ascii="Arial" w:hAnsi="Arial" w:cs="Arial"/>
          <w:szCs w:val="24"/>
        </w:rPr>
      </w:pPr>
      <w:r w:rsidRPr="008059A3">
        <w:rPr>
          <w:rFonts w:ascii="Arial" w:hAnsi="Arial" w:cs="Arial"/>
          <w:szCs w:val="24"/>
        </w:rPr>
        <w:t>Za tužitelja: punomoćni</w:t>
      </w:r>
      <w:r>
        <w:rPr>
          <w:rFonts w:ascii="Arial" w:hAnsi="Arial" w:cs="Arial"/>
          <w:szCs w:val="24"/>
        </w:rPr>
        <w:t>ca</w:t>
      </w:r>
      <w:r w:rsidRPr="008059A3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Andrea Dominkuš</w:t>
      </w:r>
      <w:r w:rsidRPr="008059A3">
        <w:rPr>
          <w:rFonts w:ascii="Arial" w:hAnsi="Arial" w:cs="Arial"/>
          <w:szCs w:val="24"/>
        </w:rPr>
        <w:t>, odvjetni</w:t>
      </w:r>
      <w:r>
        <w:rPr>
          <w:rFonts w:ascii="Arial" w:hAnsi="Arial" w:cs="Arial"/>
          <w:szCs w:val="24"/>
        </w:rPr>
        <w:t>ca</w:t>
      </w:r>
      <w:r w:rsidRPr="008059A3">
        <w:rPr>
          <w:rFonts w:ascii="Arial" w:hAnsi="Arial" w:cs="Arial"/>
          <w:szCs w:val="24"/>
        </w:rPr>
        <w:t xml:space="preserve"> u Zagrebu, punomoć u spisu</w:t>
      </w:r>
    </w:p>
    <w:p w:rsidR="0002331B" w:rsidP="0002331B" w:rsidRDefault="0002331B" w14:paraId="4E128CA8" w14:textId="1E940630">
      <w:pPr>
        <w:jc w:val="both"/>
        <w:rPr>
          <w:rFonts w:ascii="Arial" w:hAnsi="Arial" w:cs="Arial"/>
          <w:szCs w:val="24"/>
        </w:rPr>
      </w:pPr>
      <w:r w:rsidRPr="008059A3">
        <w:rPr>
          <w:rFonts w:ascii="Arial" w:hAnsi="Arial" w:cs="Arial"/>
          <w:szCs w:val="24"/>
        </w:rPr>
        <w:t xml:space="preserve">Za tuženika: </w:t>
      </w:r>
      <w:r>
        <w:rPr>
          <w:rFonts w:ascii="Arial" w:hAnsi="Arial" w:cs="Arial"/>
          <w:szCs w:val="24"/>
        </w:rPr>
        <w:t xml:space="preserve">nitko, dostava poziva </w:t>
      </w:r>
      <w:r w:rsidR="00C9332A">
        <w:rPr>
          <w:rFonts w:ascii="Arial" w:hAnsi="Arial" w:cs="Arial"/>
          <w:szCs w:val="24"/>
        </w:rPr>
        <w:t xml:space="preserve">nije </w:t>
      </w:r>
      <w:r>
        <w:rPr>
          <w:rFonts w:ascii="Arial" w:hAnsi="Arial" w:cs="Arial"/>
          <w:szCs w:val="24"/>
        </w:rPr>
        <w:t>uredna</w:t>
      </w:r>
    </w:p>
    <w:p w:rsidR="0002331B" w:rsidP="0002331B" w:rsidRDefault="0002331B" w14:paraId="66245F83" w14:textId="77777777">
      <w:pPr>
        <w:jc w:val="both"/>
        <w:rPr>
          <w:rFonts w:ascii="Arial" w:hAnsi="Arial" w:cs="Arial"/>
          <w:szCs w:val="24"/>
        </w:rPr>
      </w:pPr>
    </w:p>
    <w:p w:rsidR="00A91EAC" w:rsidP="00A91EAC" w:rsidRDefault="00A91EAC" w14:paraId="5555D807" w14:textId="77777777">
      <w:pPr>
        <w:ind w:firstLine="708"/>
        <w:jc w:val="both"/>
        <w:rPr>
          <w:rFonts w:ascii="Arial" w:hAnsi="Arial" w:cs="Arial"/>
        </w:rPr>
      </w:pPr>
      <w:r w:rsidRPr="0002331B">
        <w:rPr>
          <w:rFonts w:ascii="Arial" w:hAnsi="Arial" w:cs="Arial"/>
        </w:rPr>
        <w:t>GLAVNA RASPRAVA</w:t>
      </w:r>
    </w:p>
    <w:p w:rsidR="00C9332A" w:rsidP="00A91EAC" w:rsidRDefault="00C9332A" w14:paraId="2955D347" w14:textId="77777777">
      <w:pPr>
        <w:ind w:firstLine="708"/>
        <w:jc w:val="both"/>
        <w:rPr>
          <w:rFonts w:ascii="Arial" w:hAnsi="Arial" w:cs="Arial"/>
        </w:rPr>
      </w:pPr>
    </w:p>
    <w:p w:rsidRPr="0002331B" w:rsidR="00C9332A" w:rsidP="00A91EAC" w:rsidRDefault="00C9332A" w14:paraId="2A546FD5" w14:textId="68D7BCF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su pristupili za danas pozvani svjedoci Ivan Bušić i Tomislav Sokač, dok je svjedok Tihomir Jerković opravdao izostanak s današnjeg ročišta.</w:t>
      </w:r>
    </w:p>
    <w:p w:rsidR="0002331B" w:rsidP="00A91EAC" w:rsidRDefault="0002331B" w14:paraId="0FCE5B0C" w14:textId="77777777">
      <w:pPr>
        <w:ind w:firstLine="708"/>
        <w:jc w:val="both"/>
        <w:rPr>
          <w:rFonts w:ascii="Arial" w:hAnsi="Arial" w:cs="Arial"/>
          <w:highlight w:val="yellow"/>
        </w:rPr>
      </w:pPr>
    </w:p>
    <w:p w:rsidRPr="00B13A69" w:rsidR="001873EB" w:rsidP="001873EB" w:rsidRDefault="001873EB" w14:paraId="62E02C8B" w14:textId="77777777">
      <w:pPr>
        <w:ind w:firstLine="708"/>
        <w:jc w:val="both"/>
        <w:rPr>
          <w:rFonts w:ascii="Arial" w:hAnsi="Arial" w:eastAsia="Times New Roman" w:cs="Arial"/>
          <w:szCs w:val="24"/>
          <w:lang w:eastAsia="hr-HR"/>
        </w:rPr>
      </w:pPr>
      <w:r w:rsidRPr="00B13A69">
        <w:rPr>
          <w:rFonts w:ascii="Arial" w:hAnsi="Arial" w:eastAsia="Times New Roman" w:cs="Arial"/>
          <w:szCs w:val="24"/>
          <w:lang w:eastAsia="hr-HR"/>
        </w:rPr>
        <w:t>Sud donosi</w:t>
      </w:r>
    </w:p>
    <w:p w:rsidRPr="00B13A69" w:rsidR="001873EB" w:rsidP="001873EB" w:rsidRDefault="001873EB" w14:paraId="4D19CE60" w14:textId="77777777">
      <w:pPr>
        <w:jc w:val="both"/>
        <w:rPr>
          <w:rFonts w:ascii="Arial" w:hAnsi="Arial" w:eastAsia="Times New Roman" w:cs="Arial"/>
          <w:szCs w:val="24"/>
          <w:lang w:eastAsia="hr-HR"/>
        </w:rPr>
      </w:pPr>
    </w:p>
    <w:p w:rsidRPr="00B13A69" w:rsidR="001873EB" w:rsidP="001873EB" w:rsidRDefault="001C50CB" w14:paraId="720F18B5" w14:textId="3FCF6472">
      <w:pPr>
        <w:jc w:val="center"/>
        <w:rPr>
          <w:rFonts w:ascii="Arial" w:hAnsi="Arial" w:eastAsia="Times New Roman" w:cs="Arial"/>
          <w:szCs w:val="24"/>
          <w:lang w:eastAsia="hr-HR"/>
        </w:rPr>
      </w:pPr>
      <w:r w:rsidRPr="00B13A69">
        <w:rPr>
          <w:rFonts w:ascii="Arial" w:hAnsi="Arial" w:eastAsia="Times New Roman" w:cs="Arial"/>
          <w:szCs w:val="24"/>
          <w:lang w:eastAsia="hr-HR"/>
        </w:rPr>
        <w:t>rj</w:t>
      </w:r>
      <w:r w:rsidRPr="00B13A69" w:rsidR="001873EB">
        <w:rPr>
          <w:rFonts w:ascii="Arial" w:hAnsi="Arial" w:eastAsia="Times New Roman" w:cs="Arial"/>
          <w:szCs w:val="24"/>
          <w:lang w:eastAsia="hr-HR"/>
        </w:rPr>
        <w:t>ešenje</w:t>
      </w:r>
    </w:p>
    <w:p w:rsidRPr="00B13A69" w:rsidR="001873EB" w:rsidP="001873EB" w:rsidRDefault="001873EB" w14:paraId="4833BDCE" w14:textId="77777777">
      <w:pPr>
        <w:jc w:val="both"/>
        <w:rPr>
          <w:rFonts w:ascii="Arial" w:hAnsi="Arial" w:eastAsia="Times New Roman" w:cs="Arial"/>
          <w:szCs w:val="24"/>
          <w:lang w:eastAsia="hr-HR"/>
        </w:rPr>
      </w:pPr>
    </w:p>
    <w:p w:rsidR="000B60A4" w:rsidP="00C9332A" w:rsidRDefault="00C9332A" w14:paraId="5FCB6123" w14:textId="24BCFD1F">
      <w:pPr>
        <w:ind w:firstLine="708"/>
        <w:jc w:val="both"/>
        <w:rPr>
          <w:rFonts w:ascii="Arial" w:hAnsi="Arial" w:eastAsia="Times New Roman" w:cs="Arial"/>
          <w:szCs w:val="24"/>
          <w:lang w:eastAsia="hr-HR"/>
        </w:rPr>
      </w:pPr>
      <w:r>
        <w:rPr>
          <w:rFonts w:ascii="Arial" w:hAnsi="Arial" w:eastAsia="Times New Roman" w:cs="Arial"/>
          <w:szCs w:val="24"/>
          <w:lang w:eastAsia="hr-HR"/>
        </w:rPr>
        <w:t xml:space="preserve">S obzirom na to da nema uvjeta za održavanje ročišta današnje ročište se odgađa, a sljedeće određuje za </w:t>
      </w:r>
      <w:r w:rsidR="009D352A">
        <w:rPr>
          <w:rFonts w:ascii="Arial" w:hAnsi="Arial" w:eastAsia="Times New Roman" w:cs="Arial"/>
          <w:szCs w:val="24"/>
          <w:lang w:eastAsia="hr-HR"/>
        </w:rPr>
        <w:t>16. listopada 2026. s početkom u 12:15 sati,</w:t>
      </w:r>
      <w:r>
        <w:rPr>
          <w:rFonts w:ascii="Arial" w:hAnsi="Arial" w:eastAsia="Times New Roman" w:cs="Arial"/>
          <w:szCs w:val="24"/>
          <w:lang w:eastAsia="hr-HR"/>
        </w:rPr>
        <w:t xml:space="preserve"> što prisutna</w:t>
      </w:r>
      <w:r w:rsidR="009D352A">
        <w:rPr>
          <w:rFonts w:ascii="Arial" w:hAnsi="Arial" w:eastAsia="Times New Roman" w:cs="Arial"/>
          <w:szCs w:val="24"/>
          <w:lang w:eastAsia="hr-HR"/>
        </w:rPr>
        <w:t xml:space="preserve"> punomoćnica tužitelja i svjedoci Ivan Bušić i Tomislav Sokač primaju</w:t>
      </w:r>
      <w:r>
        <w:rPr>
          <w:rFonts w:ascii="Arial" w:hAnsi="Arial" w:eastAsia="Times New Roman" w:cs="Arial"/>
          <w:szCs w:val="24"/>
          <w:lang w:eastAsia="hr-HR"/>
        </w:rPr>
        <w:t xml:space="preserve"> na znanje te </w:t>
      </w:r>
      <w:r w:rsidR="009D352A">
        <w:rPr>
          <w:rFonts w:ascii="Arial" w:hAnsi="Arial" w:eastAsia="Times New Roman" w:cs="Arial"/>
          <w:szCs w:val="24"/>
          <w:lang w:eastAsia="hr-HR"/>
        </w:rPr>
        <w:t>im</w:t>
      </w:r>
      <w:r>
        <w:rPr>
          <w:rFonts w:ascii="Arial" w:hAnsi="Arial" w:eastAsia="Times New Roman" w:cs="Arial"/>
          <w:szCs w:val="24"/>
          <w:lang w:eastAsia="hr-HR"/>
        </w:rPr>
        <w:t xml:space="preserve"> ovaj zapisnik služi umjesto poziva. Tuženik će se pozvati dostavom zapisnika s ovog ročišta, </w:t>
      </w:r>
      <w:r w:rsidR="009D352A">
        <w:rPr>
          <w:rFonts w:ascii="Arial" w:hAnsi="Arial" w:eastAsia="Times New Roman" w:cs="Arial"/>
          <w:szCs w:val="24"/>
          <w:lang w:eastAsia="hr-HR"/>
        </w:rPr>
        <w:t>kao i</w:t>
      </w:r>
      <w:r>
        <w:rPr>
          <w:rFonts w:ascii="Arial" w:hAnsi="Arial" w:eastAsia="Times New Roman" w:cs="Arial"/>
          <w:szCs w:val="24"/>
          <w:lang w:eastAsia="hr-HR"/>
        </w:rPr>
        <w:t xml:space="preserve"> </w:t>
      </w:r>
      <w:r w:rsidR="009D352A">
        <w:rPr>
          <w:rFonts w:ascii="Arial" w:hAnsi="Arial" w:eastAsia="Times New Roman" w:cs="Arial"/>
          <w:szCs w:val="24"/>
          <w:lang w:eastAsia="hr-HR"/>
        </w:rPr>
        <w:t>svjedok Tihomir Jerković</w:t>
      </w:r>
      <w:r>
        <w:rPr>
          <w:rFonts w:ascii="Arial" w:hAnsi="Arial" w:eastAsia="Times New Roman" w:cs="Arial"/>
          <w:szCs w:val="24"/>
          <w:lang w:eastAsia="hr-HR"/>
        </w:rPr>
        <w:t>.</w:t>
      </w:r>
    </w:p>
    <w:p w:rsidRPr="00B13A69" w:rsidR="00C9332A" w:rsidP="00C9332A" w:rsidRDefault="00C9332A" w14:paraId="07BFB9E2" w14:textId="77777777">
      <w:pPr>
        <w:ind w:firstLine="708"/>
        <w:jc w:val="both"/>
        <w:rPr>
          <w:rFonts w:ascii="Arial" w:hAnsi="Arial" w:eastAsia="Times New Roman" w:cs="Arial"/>
          <w:color w:val="FF0000"/>
          <w:szCs w:val="24"/>
          <w:lang w:eastAsia="hr-HR"/>
        </w:rPr>
      </w:pPr>
    </w:p>
    <w:p w:rsidRPr="00B13A69" w:rsidR="00A91EAC" w:rsidP="00A91EAC" w:rsidRDefault="00A91EAC" w14:paraId="185A5867" w14:textId="41E383B3">
      <w:pPr>
        <w:ind w:firstLine="708"/>
        <w:jc w:val="both"/>
        <w:rPr>
          <w:rFonts w:ascii="Arial" w:hAnsi="Arial" w:eastAsia="Times New Roman" w:cs="Arial"/>
          <w:szCs w:val="24"/>
          <w:lang w:eastAsia="hr-HR"/>
        </w:rPr>
      </w:pPr>
      <w:r w:rsidRPr="00B13A69">
        <w:rPr>
          <w:rFonts w:ascii="Arial" w:hAnsi="Arial" w:eastAsia="Times New Roman" w:cs="Arial"/>
          <w:szCs w:val="24"/>
          <w:lang w:eastAsia="hr-HR"/>
        </w:rPr>
        <w:t xml:space="preserve">Dovršeno u </w:t>
      </w:r>
      <w:r w:rsidR="009D352A">
        <w:rPr>
          <w:rFonts w:ascii="Arial" w:hAnsi="Arial" w:eastAsia="Times New Roman" w:cs="Arial"/>
          <w:szCs w:val="24"/>
          <w:lang w:eastAsia="hr-HR"/>
        </w:rPr>
        <w:t>12</w:t>
      </w:r>
      <w:r w:rsidRPr="00B13A69" w:rsidR="00DF29BC">
        <w:rPr>
          <w:rFonts w:ascii="Arial" w:hAnsi="Arial" w:eastAsia="Times New Roman" w:cs="Arial"/>
          <w:szCs w:val="24"/>
          <w:lang w:eastAsia="hr-HR"/>
        </w:rPr>
        <w:t>:</w:t>
      </w:r>
      <w:r w:rsidR="009D352A">
        <w:rPr>
          <w:rFonts w:ascii="Arial" w:hAnsi="Arial" w:eastAsia="Times New Roman" w:cs="Arial"/>
          <w:szCs w:val="24"/>
          <w:lang w:eastAsia="hr-HR"/>
        </w:rPr>
        <w:t>47</w:t>
      </w:r>
      <w:r w:rsidRPr="00B13A69" w:rsidR="00031024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B13A69">
        <w:rPr>
          <w:rFonts w:ascii="Arial" w:hAnsi="Arial" w:eastAsia="Times New Roman" w:cs="Arial"/>
          <w:szCs w:val="24"/>
          <w:lang w:eastAsia="hr-HR"/>
        </w:rPr>
        <w:t>sati.</w:t>
      </w:r>
    </w:p>
    <w:p w:rsidRPr="00B13A69" w:rsidR="00A91EAC" w:rsidP="00A91EAC" w:rsidRDefault="00A91EAC" w14:paraId="5CFE3558" w14:textId="77777777">
      <w:pPr>
        <w:jc w:val="both"/>
        <w:rPr>
          <w:rFonts w:ascii="Arial" w:hAnsi="Arial" w:eastAsia="Times New Roman" w:cs="Arial"/>
          <w:szCs w:val="24"/>
          <w:lang w:eastAsia="hr-HR"/>
        </w:rPr>
      </w:pPr>
    </w:p>
    <w:p w:rsidRPr="00B13A69" w:rsidR="00A91EAC" w:rsidP="00A91EAC" w:rsidRDefault="00744BE3" w14:paraId="1F514737" w14:textId="77777777">
      <w:pPr>
        <w:ind w:left="3540" w:firstLine="708"/>
        <w:jc w:val="both"/>
        <w:rPr>
          <w:rFonts w:ascii="Arial" w:hAnsi="Arial" w:eastAsia="Times New Roman" w:cs="Arial"/>
          <w:szCs w:val="24"/>
          <w:lang w:eastAsia="hr-HR"/>
        </w:rPr>
      </w:pPr>
      <w:r w:rsidRPr="00B13A69">
        <w:rPr>
          <w:rFonts w:ascii="Arial" w:hAnsi="Arial" w:eastAsia="Times New Roman" w:cs="Arial"/>
          <w:szCs w:val="24"/>
          <w:lang w:eastAsia="hr-HR"/>
        </w:rPr>
        <w:t>Sutkinja</w:t>
      </w:r>
      <w:r w:rsidRPr="00B13A69" w:rsidR="00A91EAC">
        <w:rPr>
          <w:rFonts w:ascii="Arial" w:hAnsi="Arial" w:eastAsia="Times New Roman" w:cs="Arial"/>
          <w:szCs w:val="24"/>
          <w:lang w:eastAsia="hr-HR"/>
        </w:rPr>
        <w:t>:                                 Stranke:</w:t>
      </w:r>
    </w:p>
    <w:p w:rsidRPr="00B13A69" w:rsidR="00993863" w:rsidP="00993863" w:rsidRDefault="00993863" w14:paraId="0C25BF15" w14:textId="77777777">
      <w:pPr>
        <w:jc w:val="both"/>
        <w:rPr>
          <w:rFonts w:ascii="Arial" w:hAnsi="Arial" w:eastAsia="Times New Roman" w:cs="Arial"/>
          <w:szCs w:val="24"/>
          <w:lang w:eastAsia="hr-HR"/>
        </w:rPr>
      </w:pPr>
    </w:p>
    <w:p w:rsidRPr="00B13A69" w:rsidR="006D213F" w:rsidP="00993863" w:rsidRDefault="006D213F" w14:paraId="1F2041A7" w14:textId="77777777">
      <w:pPr>
        <w:jc w:val="both"/>
        <w:rPr>
          <w:rFonts w:ascii="Arial" w:hAnsi="Arial" w:eastAsia="Times New Roman" w:cs="Arial"/>
          <w:szCs w:val="24"/>
          <w:lang w:eastAsia="hr-HR"/>
        </w:rPr>
      </w:pPr>
    </w:p>
    <w:p w:rsidRPr="00B13A69" w:rsidR="006D213F" w:rsidP="00993863" w:rsidRDefault="006D213F" w14:paraId="33835FE9" w14:textId="77777777">
      <w:pPr>
        <w:jc w:val="both"/>
        <w:rPr>
          <w:rFonts w:ascii="Arial" w:hAnsi="Arial" w:eastAsia="Times New Roman" w:cs="Arial"/>
          <w:szCs w:val="24"/>
          <w:lang w:eastAsia="hr-HR"/>
        </w:rPr>
      </w:pPr>
    </w:p>
    <w:p w:rsidR="0002331B" w:rsidP="006D213F" w:rsidRDefault="00A91EAC" w14:paraId="3E4C016E" w14:textId="77777777">
      <w:pPr>
        <w:ind w:left="3540" w:firstLine="708"/>
        <w:jc w:val="both"/>
        <w:rPr>
          <w:rFonts w:ascii="Arial" w:hAnsi="Arial" w:eastAsia="Times New Roman" w:cs="Arial"/>
          <w:color w:val="FF0000"/>
          <w:szCs w:val="24"/>
          <w:lang w:eastAsia="hr-HR"/>
        </w:rPr>
      </w:pPr>
      <w:r w:rsidRPr="00B13A69">
        <w:rPr>
          <w:rFonts w:ascii="Arial" w:hAnsi="Arial" w:eastAsia="Times New Roman" w:cs="Arial"/>
          <w:szCs w:val="24"/>
          <w:lang w:eastAsia="hr-HR"/>
        </w:rPr>
        <w:t>Zapisničar</w:t>
      </w:r>
      <w:r w:rsidRPr="00B13A69" w:rsidR="00744BE3">
        <w:rPr>
          <w:rFonts w:ascii="Arial" w:hAnsi="Arial" w:eastAsia="Times New Roman" w:cs="Arial"/>
          <w:szCs w:val="24"/>
          <w:lang w:eastAsia="hr-HR"/>
        </w:rPr>
        <w:t>ka</w:t>
      </w:r>
      <w:r w:rsidRPr="00B13A69" w:rsidR="006D213F">
        <w:rPr>
          <w:rFonts w:ascii="Arial" w:hAnsi="Arial" w:eastAsia="Times New Roman" w:cs="Arial"/>
          <w:szCs w:val="24"/>
          <w:lang w:eastAsia="hr-HR"/>
        </w:rPr>
        <w:t>:</w:t>
      </w:r>
      <w:r w:rsidRPr="00A21565">
        <w:rPr>
          <w:rFonts w:ascii="Arial" w:hAnsi="Arial" w:eastAsia="Times New Roman" w:cs="Arial"/>
          <w:color w:val="FF0000"/>
          <w:szCs w:val="24"/>
          <w:lang w:eastAsia="hr-HR"/>
        </w:rPr>
        <w:t xml:space="preserve">         </w:t>
      </w:r>
    </w:p>
    <w:p w:rsidR="0002331B" w:rsidP="0002331B" w:rsidRDefault="0002331B" w14:paraId="178858AB" w14:textId="77777777">
      <w:pPr>
        <w:jc w:val="both"/>
        <w:rPr>
          <w:rFonts w:ascii="Arial" w:hAnsi="Arial" w:eastAsia="Times New Roman" w:cs="Arial"/>
          <w:color w:val="FF0000"/>
          <w:szCs w:val="24"/>
          <w:lang w:eastAsia="hr-HR"/>
        </w:rPr>
      </w:pPr>
    </w:p>
    <w:p w:rsidRPr="006D213F" w:rsidR="00A91EAC" w:rsidP="0002331B" w:rsidRDefault="00A91EAC" w14:paraId="520348FB" w14:textId="504043B7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A21565">
        <w:rPr>
          <w:rFonts w:ascii="Arial" w:hAnsi="Arial" w:eastAsia="Times New Roman" w:cs="Arial"/>
          <w:color w:val="FF0000"/>
          <w:szCs w:val="24"/>
          <w:lang w:eastAsia="hr-HR"/>
        </w:rPr>
        <w:t xml:space="preserve"> </w:t>
      </w:r>
    </w:p>
    <w:sectPr w:rsidRPr="006D213F" w:rsidR="00A91EAC" w:rsidSect="006D213F">
      <w:headerReference w:type="default" r:id="rId9"/>
      <w:pgSz w:w="11906" w:h="16838" w:code="9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34C" w:rsidP="00A91EAC" w:rsidRDefault="0098434C" w14:paraId="0ADFF75F" w14:textId="77777777">
      <w:r>
        <w:separator/>
      </w:r>
    </w:p>
  </w:endnote>
  <w:endnote w:type="continuationSeparator" w:id="0">
    <w:p w:rsidR="0098434C" w:rsidP="00A91EAC" w:rsidRDefault="0098434C" w14:paraId="1FA97D96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34C" w:rsidP="00A91EAC" w:rsidRDefault="0098434C" w14:paraId="0A94891C" w14:textId="77777777">
      <w:r>
        <w:separator/>
      </w:r>
    </w:p>
  </w:footnote>
  <w:footnote w:type="continuationSeparator" w:id="0">
    <w:p w:rsidR="0098434C" w:rsidP="00A91EAC" w:rsidRDefault="0098434C" w14:paraId="1FA4242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D1252" w:rsidRDefault="001D1252" w14:paraId="27D78108" w14:textId="2A9FA88F">
    <w:pPr>
      <w:pStyle w:val="Zaglavlje"/>
    </w:pPr>
    <w:r w:rsidRPr="004E221A">
      <w:rPr>
        <w:rFonts w:ascii="Arial" w:hAnsi="Arial" w:cs="Arial"/>
      </w:rPr>
      <w:ptab w:alignment="center" w:relativeTo="margin" w:leader="none"/>
    </w:r>
    <w:r w:rsidRPr="004E221A">
      <w:rPr>
        <w:rFonts w:ascii="Arial" w:hAnsi="Arial" w:cs="Arial"/>
      </w:rPr>
      <w:fldChar w:fldCharType="begin"/>
    </w:r>
    <w:r w:rsidRPr="004E221A">
      <w:rPr>
        <w:rFonts w:ascii="Arial" w:hAnsi="Arial" w:cs="Arial"/>
      </w:rPr>
      <w:instrText>PAGE   \* MERGEFORMAT</w:instrText>
    </w:r>
    <w:r w:rsidRPr="004E221A">
      <w:rPr>
        <w:rFonts w:ascii="Arial" w:hAnsi="Arial" w:cs="Arial"/>
      </w:rPr>
      <w:fldChar w:fldCharType="separate"/>
    </w:r>
    <w:r w:rsidR="009D352A">
      <w:rPr>
        <w:rFonts w:ascii="Arial" w:hAnsi="Arial" w:cs="Arial"/>
        <w:noProof/>
      </w:rPr>
      <w:t>2</w:t>
    </w:r>
    <w:r w:rsidRPr="004E221A">
      <w:rPr>
        <w:rFonts w:ascii="Arial" w:hAnsi="Arial" w:cs="Arial"/>
      </w:rPr>
      <w:fldChar w:fldCharType="end"/>
    </w:r>
    <w:r w:rsidRPr="004E221A">
      <w:rPr>
        <w:rFonts w:ascii="Arial" w:hAnsi="Arial" w:cs="Arial"/>
      </w:rPr>
      <w:ptab w:alignment="right" w:relativeTo="margin" w:leader="none"/>
    </w:r>
    <w:r w:rsidRPr="0001626E">
      <w:rPr>
        <w:rFonts w:ascii="Arial" w:hAnsi="Arial" w:cs="Arial"/>
      </w:rPr>
      <w:t>Poslovni broj</w:t>
    </w:r>
    <w:r>
      <w:rPr>
        <w:rFonts w:ascii="Arial" w:hAnsi="Arial" w:cs="Arial"/>
      </w:rPr>
      <w:t>:</w:t>
    </w:r>
    <w:r w:rsidRPr="0001626E">
      <w:rPr>
        <w:rFonts w:ascii="Arial" w:hAnsi="Arial" w:cs="Arial"/>
      </w:rPr>
      <w:t xml:space="preserve"> P-</w:t>
    </w:r>
    <w:r w:rsidR="0002331B">
      <w:rPr>
        <w:rFonts w:ascii="Arial" w:hAnsi="Arial" w:cs="Arial"/>
      </w:rPr>
      <w:t>580</w:t>
    </w:r>
    <w:r w:rsidRPr="0001626E">
      <w:rPr>
        <w:rFonts w:ascii="Arial" w:hAnsi="Arial" w:cs="Arial"/>
      </w:rPr>
      <w:t>/202</w:t>
    </w:r>
    <w:r w:rsidR="002106DB">
      <w:rPr>
        <w:rFonts w:ascii="Arial" w:hAnsi="Arial" w:cs="Arial"/>
      </w:rPr>
      <w:t>5</w:t>
    </w:r>
    <w:r>
      <w:rPr>
        <w:rFonts w:ascii="Arial" w:hAnsi="Arial" w:cs="Arial"/>
      </w:rPr>
      <w:t>-</w:t>
    </w:r>
    <w:r w:rsidR="001347EA">
      <w:rPr>
        <w:rFonts w:ascii="Arial" w:hAnsi="Arial" w:cs="Arial"/>
      </w:rPr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113E4"/>
    <w:multiLevelType w:val="hybridMultilevel"/>
    <w:tmpl w:val="E0FE31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CFA"/>
    <w:rsid w:val="00013FC6"/>
    <w:rsid w:val="00020174"/>
    <w:rsid w:val="000203DF"/>
    <w:rsid w:val="00021805"/>
    <w:rsid w:val="0002331B"/>
    <w:rsid w:val="00024D92"/>
    <w:rsid w:val="00031024"/>
    <w:rsid w:val="00035B89"/>
    <w:rsid w:val="000546D0"/>
    <w:rsid w:val="00063EED"/>
    <w:rsid w:val="000700F5"/>
    <w:rsid w:val="00071E33"/>
    <w:rsid w:val="000723DF"/>
    <w:rsid w:val="00083C5A"/>
    <w:rsid w:val="00084007"/>
    <w:rsid w:val="000A066E"/>
    <w:rsid w:val="000A1E9D"/>
    <w:rsid w:val="000A7C4D"/>
    <w:rsid w:val="000A7F34"/>
    <w:rsid w:val="000B1FDF"/>
    <w:rsid w:val="000B60A4"/>
    <w:rsid w:val="000C10F7"/>
    <w:rsid w:val="000D5F0D"/>
    <w:rsid w:val="000D78D4"/>
    <w:rsid w:val="000F449F"/>
    <w:rsid w:val="0010072A"/>
    <w:rsid w:val="00104C4D"/>
    <w:rsid w:val="00112A7E"/>
    <w:rsid w:val="00115B7B"/>
    <w:rsid w:val="00115D4A"/>
    <w:rsid w:val="00121ED0"/>
    <w:rsid w:val="00123FFE"/>
    <w:rsid w:val="00126620"/>
    <w:rsid w:val="001347EA"/>
    <w:rsid w:val="00141654"/>
    <w:rsid w:val="001457C6"/>
    <w:rsid w:val="00150DFB"/>
    <w:rsid w:val="00151888"/>
    <w:rsid w:val="0017210E"/>
    <w:rsid w:val="00180E18"/>
    <w:rsid w:val="001841A9"/>
    <w:rsid w:val="001873EB"/>
    <w:rsid w:val="00194376"/>
    <w:rsid w:val="00194E64"/>
    <w:rsid w:val="001A0F23"/>
    <w:rsid w:val="001A1B6C"/>
    <w:rsid w:val="001A4A01"/>
    <w:rsid w:val="001A68E6"/>
    <w:rsid w:val="001B54B1"/>
    <w:rsid w:val="001C0BF1"/>
    <w:rsid w:val="001C4C52"/>
    <w:rsid w:val="001C50CB"/>
    <w:rsid w:val="001C7D2A"/>
    <w:rsid w:val="001D1252"/>
    <w:rsid w:val="001D5769"/>
    <w:rsid w:val="001D6716"/>
    <w:rsid w:val="001E1C58"/>
    <w:rsid w:val="001E25AB"/>
    <w:rsid w:val="001E4682"/>
    <w:rsid w:val="001F4060"/>
    <w:rsid w:val="001F4EC3"/>
    <w:rsid w:val="001F5758"/>
    <w:rsid w:val="002029F9"/>
    <w:rsid w:val="00207651"/>
    <w:rsid w:val="002106DB"/>
    <w:rsid w:val="00214F64"/>
    <w:rsid w:val="00220E69"/>
    <w:rsid w:val="0022597F"/>
    <w:rsid w:val="00225A27"/>
    <w:rsid w:val="00231602"/>
    <w:rsid w:val="00237CC6"/>
    <w:rsid w:val="0026627F"/>
    <w:rsid w:val="00272362"/>
    <w:rsid w:val="00273424"/>
    <w:rsid w:val="00275704"/>
    <w:rsid w:val="0027592D"/>
    <w:rsid w:val="002763A3"/>
    <w:rsid w:val="00277319"/>
    <w:rsid w:val="00286CFA"/>
    <w:rsid w:val="00295426"/>
    <w:rsid w:val="002A3250"/>
    <w:rsid w:val="002A4C60"/>
    <w:rsid w:val="002A77CC"/>
    <w:rsid w:val="002B541C"/>
    <w:rsid w:val="002D3FCB"/>
    <w:rsid w:val="002D57FB"/>
    <w:rsid w:val="002D5CCD"/>
    <w:rsid w:val="002E2E56"/>
    <w:rsid w:val="0031697E"/>
    <w:rsid w:val="0031772E"/>
    <w:rsid w:val="00324563"/>
    <w:rsid w:val="00336469"/>
    <w:rsid w:val="00337782"/>
    <w:rsid w:val="00341A1A"/>
    <w:rsid w:val="00347370"/>
    <w:rsid w:val="0035336C"/>
    <w:rsid w:val="00356CB4"/>
    <w:rsid w:val="003578FD"/>
    <w:rsid w:val="003666C4"/>
    <w:rsid w:val="00371A07"/>
    <w:rsid w:val="003736EF"/>
    <w:rsid w:val="00373874"/>
    <w:rsid w:val="00381A49"/>
    <w:rsid w:val="00382549"/>
    <w:rsid w:val="003833DC"/>
    <w:rsid w:val="00393675"/>
    <w:rsid w:val="003946D1"/>
    <w:rsid w:val="00395730"/>
    <w:rsid w:val="00397DF1"/>
    <w:rsid w:val="003B2AFE"/>
    <w:rsid w:val="003B44BA"/>
    <w:rsid w:val="003B6D07"/>
    <w:rsid w:val="003C11EC"/>
    <w:rsid w:val="003D5E8A"/>
    <w:rsid w:val="003E1487"/>
    <w:rsid w:val="003E39F4"/>
    <w:rsid w:val="003E45E3"/>
    <w:rsid w:val="003F3E68"/>
    <w:rsid w:val="003F45BA"/>
    <w:rsid w:val="003F7BF4"/>
    <w:rsid w:val="00413719"/>
    <w:rsid w:val="004176A7"/>
    <w:rsid w:val="00420CA2"/>
    <w:rsid w:val="0042591F"/>
    <w:rsid w:val="0043093F"/>
    <w:rsid w:val="00432412"/>
    <w:rsid w:val="004362E7"/>
    <w:rsid w:val="004431A3"/>
    <w:rsid w:val="00445D58"/>
    <w:rsid w:val="004537BE"/>
    <w:rsid w:val="0046029A"/>
    <w:rsid w:val="00463A0B"/>
    <w:rsid w:val="00471E1A"/>
    <w:rsid w:val="004859DC"/>
    <w:rsid w:val="00490577"/>
    <w:rsid w:val="00496D3F"/>
    <w:rsid w:val="004A2C02"/>
    <w:rsid w:val="004A40C2"/>
    <w:rsid w:val="004B614B"/>
    <w:rsid w:val="004B785A"/>
    <w:rsid w:val="004C7DFC"/>
    <w:rsid w:val="004D7F4F"/>
    <w:rsid w:val="004E0306"/>
    <w:rsid w:val="004E221A"/>
    <w:rsid w:val="004E5C90"/>
    <w:rsid w:val="004F5058"/>
    <w:rsid w:val="00500BA0"/>
    <w:rsid w:val="00501AF7"/>
    <w:rsid w:val="00501AF8"/>
    <w:rsid w:val="005026FE"/>
    <w:rsid w:val="00522FAD"/>
    <w:rsid w:val="00526561"/>
    <w:rsid w:val="0052745F"/>
    <w:rsid w:val="00543E21"/>
    <w:rsid w:val="00544ABC"/>
    <w:rsid w:val="00555B8D"/>
    <w:rsid w:val="005574E3"/>
    <w:rsid w:val="0056083E"/>
    <w:rsid w:val="00560A7B"/>
    <w:rsid w:val="00560E7B"/>
    <w:rsid w:val="00565212"/>
    <w:rsid w:val="00573A77"/>
    <w:rsid w:val="00573BC6"/>
    <w:rsid w:val="00574FBB"/>
    <w:rsid w:val="00580D8B"/>
    <w:rsid w:val="005929E8"/>
    <w:rsid w:val="00594631"/>
    <w:rsid w:val="005952E3"/>
    <w:rsid w:val="005A361B"/>
    <w:rsid w:val="005D38BB"/>
    <w:rsid w:val="005E47DD"/>
    <w:rsid w:val="005F44CB"/>
    <w:rsid w:val="005F72F6"/>
    <w:rsid w:val="00600E6D"/>
    <w:rsid w:val="00603A02"/>
    <w:rsid w:val="00606044"/>
    <w:rsid w:val="00607A21"/>
    <w:rsid w:val="006117E2"/>
    <w:rsid w:val="0061738E"/>
    <w:rsid w:val="00625281"/>
    <w:rsid w:val="00643963"/>
    <w:rsid w:val="006577D7"/>
    <w:rsid w:val="0066596C"/>
    <w:rsid w:val="00670455"/>
    <w:rsid w:val="00677881"/>
    <w:rsid w:val="00677DF0"/>
    <w:rsid w:val="00680181"/>
    <w:rsid w:val="00694DD2"/>
    <w:rsid w:val="006B7A3D"/>
    <w:rsid w:val="006C1132"/>
    <w:rsid w:val="006C35F0"/>
    <w:rsid w:val="006D213F"/>
    <w:rsid w:val="006D4703"/>
    <w:rsid w:val="006D5478"/>
    <w:rsid w:val="006E1423"/>
    <w:rsid w:val="006E3F89"/>
    <w:rsid w:val="006F4BAC"/>
    <w:rsid w:val="006F7E1B"/>
    <w:rsid w:val="00710AD9"/>
    <w:rsid w:val="00710E95"/>
    <w:rsid w:val="00721841"/>
    <w:rsid w:val="00722A69"/>
    <w:rsid w:val="00726E47"/>
    <w:rsid w:val="00741B6D"/>
    <w:rsid w:val="00742267"/>
    <w:rsid w:val="00744BE3"/>
    <w:rsid w:val="00756814"/>
    <w:rsid w:val="007869DE"/>
    <w:rsid w:val="00790CA4"/>
    <w:rsid w:val="007923EA"/>
    <w:rsid w:val="007A4C0C"/>
    <w:rsid w:val="007A61B4"/>
    <w:rsid w:val="007B048C"/>
    <w:rsid w:val="007B1297"/>
    <w:rsid w:val="007B1A04"/>
    <w:rsid w:val="007D1022"/>
    <w:rsid w:val="007D7F83"/>
    <w:rsid w:val="007E6D7A"/>
    <w:rsid w:val="007F687B"/>
    <w:rsid w:val="007F6AC7"/>
    <w:rsid w:val="00803BA6"/>
    <w:rsid w:val="008106A8"/>
    <w:rsid w:val="00844338"/>
    <w:rsid w:val="008457D9"/>
    <w:rsid w:val="00847F33"/>
    <w:rsid w:val="00847FFB"/>
    <w:rsid w:val="00850B9D"/>
    <w:rsid w:val="00851D96"/>
    <w:rsid w:val="00873F68"/>
    <w:rsid w:val="0087601F"/>
    <w:rsid w:val="008764F7"/>
    <w:rsid w:val="00876816"/>
    <w:rsid w:val="00876F03"/>
    <w:rsid w:val="008826A0"/>
    <w:rsid w:val="00883F4C"/>
    <w:rsid w:val="00884EDA"/>
    <w:rsid w:val="00885804"/>
    <w:rsid w:val="00892D22"/>
    <w:rsid w:val="008A0E24"/>
    <w:rsid w:val="008A6880"/>
    <w:rsid w:val="008A6FC7"/>
    <w:rsid w:val="008B3EBA"/>
    <w:rsid w:val="008C2600"/>
    <w:rsid w:val="008C30B9"/>
    <w:rsid w:val="008C6F46"/>
    <w:rsid w:val="008D29AD"/>
    <w:rsid w:val="008D68A5"/>
    <w:rsid w:val="008E40B8"/>
    <w:rsid w:val="008E523C"/>
    <w:rsid w:val="008E5A78"/>
    <w:rsid w:val="008F53C1"/>
    <w:rsid w:val="00911C75"/>
    <w:rsid w:val="00920706"/>
    <w:rsid w:val="00923AC7"/>
    <w:rsid w:val="00926E33"/>
    <w:rsid w:val="00926FF7"/>
    <w:rsid w:val="00930C4F"/>
    <w:rsid w:val="00931588"/>
    <w:rsid w:val="00935930"/>
    <w:rsid w:val="00942218"/>
    <w:rsid w:val="009455C3"/>
    <w:rsid w:val="00954AD4"/>
    <w:rsid w:val="00955F65"/>
    <w:rsid w:val="00967317"/>
    <w:rsid w:val="009777D4"/>
    <w:rsid w:val="0098434C"/>
    <w:rsid w:val="00987026"/>
    <w:rsid w:val="00987893"/>
    <w:rsid w:val="0099080E"/>
    <w:rsid w:val="00993863"/>
    <w:rsid w:val="009A1145"/>
    <w:rsid w:val="009A3B60"/>
    <w:rsid w:val="009B1076"/>
    <w:rsid w:val="009B29F1"/>
    <w:rsid w:val="009B7BB7"/>
    <w:rsid w:val="009D352A"/>
    <w:rsid w:val="009D40E4"/>
    <w:rsid w:val="009D54BD"/>
    <w:rsid w:val="009E60DF"/>
    <w:rsid w:val="009F4F9C"/>
    <w:rsid w:val="009F7745"/>
    <w:rsid w:val="00A035C5"/>
    <w:rsid w:val="00A05DD6"/>
    <w:rsid w:val="00A06097"/>
    <w:rsid w:val="00A10B49"/>
    <w:rsid w:val="00A20026"/>
    <w:rsid w:val="00A209A0"/>
    <w:rsid w:val="00A21565"/>
    <w:rsid w:val="00A2687E"/>
    <w:rsid w:val="00A32A96"/>
    <w:rsid w:val="00A3391F"/>
    <w:rsid w:val="00A35C3A"/>
    <w:rsid w:val="00A44709"/>
    <w:rsid w:val="00A469F3"/>
    <w:rsid w:val="00A47F49"/>
    <w:rsid w:val="00A6422F"/>
    <w:rsid w:val="00A64743"/>
    <w:rsid w:val="00A655D9"/>
    <w:rsid w:val="00A86006"/>
    <w:rsid w:val="00A87F13"/>
    <w:rsid w:val="00A91AAF"/>
    <w:rsid w:val="00A91EAC"/>
    <w:rsid w:val="00A94F72"/>
    <w:rsid w:val="00AA0A30"/>
    <w:rsid w:val="00AA20E6"/>
    <w:rsid w:val="00AA4016"/>
    <w:rsid w:val="00AB505F"/>
    <w:rsid w:val="00AC6EB3"/>
    <w:rsid w:val="00AD2B28"/>
    <w:rsid w:val="00AD3DEA"/>
    <w:rsid w:val="00AE0035"/>
    <w:rsid w:val="00AE19CF"/>
    <w:rsid w:val="00AF0707"/>
    <w:rsid w:val="00AF0714"/>
    <w:rsid w:val="00AF4AEF"/>
    <w:rsid w:val="00AF5C9E"/>
    <w:rsid w:val="00B10119"/>
    <w:rsid w:val="00B13A69"/>
    <w:rsid w:val="00B213D5"/>
    <w:rsid w:val="00B26C55"/>
    <w:rsid w:val="00B3017A"/>
    <w:rsid w:val="00B31AFD"/>
    <w:rsid w:val="00B47FE1"/>
    <w:rsid w:val="00B5170F"/>
    <w:rsid w:val="00B55E10"/>
    <w:rsid w:val="00B55F96"/>
    <w:rsid w:val="00B61032"/>
    <w:rsid w:val="00B6159C"/>
    <w:rsid w:val="00B77025"/>
    <w:rsid w:val="00B90B31"/>
    <w:rsid w:val="00B96C7F"/>
    <w:rsid w:val="00B96FC5"/>
    <w:rsid w:val="00BA5E89"/>
    <w:rsid w:val="00BB0242"/>
    <w:rsid w:val="00BB5882"/>
    <w:rsid w:val="00BC6909"/>
    <w:rsid w:val="00BD0F1D"/>
    <w:rsid w:val="00BD55FB"/>
    <w:rsid w:val="00BE7CE8"/>
    <w:rsid w:val="00BF1204"/>
    <w:rsid w:val="00C02A14"/>
    <w:rsid w:val="00C033EF"/>
    <w:rsid w:val="00C05192"/>
    <w:rsid w:val="00C34571"/>
    <w:rsid w:val="00C35AB4"/>
    <w:rsid w:val="00C412E9"/>
    <w:rsid w:val="00C5177D"/>
    <w:rsid w:val="00C528AF"/>
    <w:rsid w:val="00C576CC"/>
    <w:rsid w:val="00C57E1C"/>
    <w:rsid w:val="00C662FD"/>
    <w:rsid w:val="00C75C3D"/>
    <w:rsid w:val="00C764F0"/>
    <w:rsid w:val="00C8599E"/>
    <w:rsid w:val="00C92822"/>
    <w:rsid w:val="00C9332A"/>
    <w:rsid w:val="00CA24DC"/>
    <w:rsid w:val="00CA6D6C"/>
    <w:rsid w:val="00CD5E88"/>
    <w:rsid w:val="00CD7387"/>
    <w:rsid w:val="00CE11E7"/>
    <w:rsid w:val="00CE2CBA"/>
    <w:rsid w:val="00CE2D85"/>
    <w:rsid w:val="00CE59E4"/>
    <w:rsid w:val="00CF160C"/>
    <w:rsid w:val="00CF4915"/>
    <w:rsid w:val="00D060D4"/>
    <w:rsid w:val="00D07BBA"/>
    <w:rsid w:val="00D17734"/>
    <w:rsid w:val="00D205DA"/>
    <w:rsid w:val="00D25A0C"/>
    <w:rsid w:val="00D35395"/>
    <w:rsid w:val="00D40944"/>
    <w:rsid w:val="00D619D5"/>
    <w:rsid w:val="00D630B9"/>
    <w:rsid w:val="00D647B0"/>
    <w:rsid w:val="00D82615"/>
    <w:rsid w:val="00D87432"/>
    <w:rsid w:val="00D93DB8"/>
    <w:rsid w:val="00D96325"/>
    <w:rsid w:val="00D96DB5"/>
    <w:rsid w:val="00DA7889"/>
    <w:rsid w:val="00DB3E4E"/>
    <w:rsid w:val="00DB65E5"/>
    <w:rsid w:val="00DE1D12"/>
    <w:rsid w:val="00DF29BC"/>
    <w:rsid w:val="00DF5016"/>
    <w:rsid w:val="00DF6975"/>
    <w:rsid w:val="00DF7149"/>
    <w:rsid w:val="00E108E7"/>
    <w:rsid w:val="00E13D1E"/>
    <w:rsid w:val="00E172C7"/>
    <w:rsid w:val="00E31A13"/>
    <w:rsid w:val="00E3354A"/>
    <w:rsid w:val="00E3478F"/>
    <w:rsid w:val="00E440D5"/>
    <w:rsid w:val="00E44739"/>
    <w:rsid w:val="00E50D79"/>
    <w:rsid w:val="00E51560"/>
    <w:rsid w:val="00E52B8F"/>
    <w:rsid w:val="00E534EE"/>
    <w:rsid w:val="00E6576A"/>
    <w:rsid w:val="00E74BE9"/>
    <w:rsid w:val="00E80C32"/>
    <w:rsid w:val="00E80C7F"/>
    <w:rsid w:val="00E920C6"/>
    <w:rsid w:val="00EA47C3"/>
    <w:rsid w:val="00EC52B0"/>
    <w:rsid w:val="00EC6E7B"/>
    <w:rsid w:val="00ED351D"/>
    <w:rsid w:val="00ED3EEB"/>
    <w:rsid w:val="00ED6ECD"/>
    <w:rsid w:val="00ED75DF"/>
    <w:rsid w:val="00EE7207"/>
    <w:rsid w:val="00EF150C"/>
    <w:rsid w:val="00EF3534"/>
    <w:rsid w:val="00EF5025"/>
    <w:rsid w:val="00EF599F"/>
    <w:rsid w:val="00F07426"/>
    <w:rsid w:val="00F10528"/>
    <w:rsid w:val="00F2409A"/>
    <w:rsid w:val="00F266F1"/>
    <w:rsid w:val="00F35560"/>
    <w:rsid w:val="00F43352"/>
    <w:rsid w:val="00F4580D"/>
    <w:rsid w:val="00F71C5E"/>
    <w:rsid w:val="00F7337D"/>
    <w:rsid w:val="00F838D0"/>
    <w:rsid w:val="00F9359D"/>
    <w:rsid w:val="00F940DA"/>
    <w:rsid w:val="00FC6785"/>
    <w:rsid w:val="00FD766B"/>
    <w:rsid w:val="00FE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4:docId w14:val="56392F43"/>
  <w15:docId w15:val="{41821AAD-B902-4D14-B7AD-25CFF5FC585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91EAC"/>
    <w:pPr>
      <w:spacing w:after="0" w:line="240" w:lineRule="auto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91EA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91EAC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A91EA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91EAC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F266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66F1"/>
    <w:rPr>
      <w:rFonts w:ascii="Times New Roman" w:hAnsi="Times New Roman" w:cs="Times New Roman"/>
      <w:bCs/>
      <w:spacing w:val="22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66F1"/>
    <w:rPr>
      <w:rFonts w:ascii="Arial" w:hAnsi="Arial" w:cs="Arial"/>
      <w:bCs/>
      <w:spacing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66F1"/>
    <w:rPr>
      <w:rFonts w:ascii="Arial" w:hAnsi="Arial" w:cs="Arial"/>
      <w:bCs w:val="false"/>
      <w:spacing w:val="22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66F1"/>
    <w:rPr>
      <w:rFonts w:ascii="Arial" w:hAnsi="Arial" w:cs="Arial"/>
      <w:bCs w:val="false"/>
      <w:spacing w:val="22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F29B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F2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43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67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9335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684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18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4716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783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2593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627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257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7629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203</izvorni_sadrzaj>
    <derivirana_varijabla naziv="DomainObject.Prostorija.Oznaka_1">203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lipnja 2026.</izvorni_sadrzaj>
    <derivirana_varijabla naziv="DomainObject.PlaniraniZavrsetakDatum_1">18. lipnja 2026.</derivirana_varijabla>
  </DomainObject.PlaniraniZavrsetakDatum>
  <DomainObject.PlaniraniPocetakDatum>
    <izvorni_sadrzaj>18. lipnja 2026.</izvorni_sadrzaj>
    <derivirana_varijabla naziv="DomainObject.PlaniraniPocetakDatum_1">18. lipnja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12:45</izvorni_sadrzaj>
    <derivirana_varijabla naziv="DomainObject.PlaniraniPocetakVrijeme_1">12:45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2026.</izvorni_sadrzaj>
    <derivirana_varijabla naziv="DomainObject.Zapisnik.DatumKreiranja_1">18.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P-580/2025-8</izvorni_sadrzaj>
    <derivirana_varijabla naziv="DomainObject.Zapisnik.Oznaka_1">P-580/2025-8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2025.</izvorni_sadrzaj>
    <derivirana_varijabla naziv="DomainObject.Predmet.DatumOsnivanja_1">1.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7741.29</izvorni_sadrzaj>
    <derivirana_varijabla naziv="DomainObject.Predmet.InicijalnaVrijednost_1">7741.29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tužba s punomoći i ispravama</izvorni_sadrzaj>
    <derivirana_varijabla naziv="DomainObject.Predmet.Opis_1">tužba s punomoći i ispravama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P-580/2025</izvorni_sadrzaj>
    <derivirana_varijabla naziv="DomainObject.Predmet.OznakaBroj_1">P-580/2025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radi zabrane javnog priopćavanja i isplate</izvorni_sadrzaj>
    <derivirana_varijabla naziv="DomainObject.Predmet.PrimjedbaSuca_1">- radi zabrane javnog priopćavanja i isplate</derivirana_varijabla>
  </DomainObject.Predmet.PrimjedbaSuca>
  <DomainObject.Predmet.ProtustrankaFormated>
    <izvorni_sadrzaj>  INO TURIZAM j.d.o.o. za ugostiteljstvo</izvorni_sadrzaj>
    <derivirana_varijabla naziv="DomainObject.Predmet.ProtustrankaFormated_1">  INO TURIZAM j.d.o.o. za ugostiteljstvo</derivirana_varijabla>
  </DomainObject.Predmet.ProtustrankaFormated>
  <DomainObject.Predmet.ProtustrankaFormatedOIB>
    <izvorni_sadrzaj>  INO TURIZAM j.d.o.o. za ugostiteljstvo, OIB 68963511676</izvorni_sadrzaj>
    <derivirana_varijabla naziv="DomainObject.Predmet.ProtustrankaFormatedOIB_1">  INO TURIZAM j.d.o.o. za ugostiteljstvo, OIB 68963511676</derivirana_varijabla>
  </DomainObject.Predmet.ProtustrankaFormatedOIB>
  <DomainObject.Predmet.ProtustrankaFormatedWithAdress>
    <izvorni_sadrzaj> INO TURIZAM j.d.o.o. za ugostiteljstvo, Ulica Đure Marušića 45, 23000 Zadar</izvorni_sadrzaj>
    <derivirana_varijabla naziv="DomainObject.Predmet.ProtustrankaFormatedWithAdress_1"> INO TURIZAM j.d.o.o. za ugostiteljstvo, Ulica Đure Marušića 45, 23000 Zadar</derivirana_varijabla>
  </DomainObject.Predmet.ProtustrankaFormatedWithAdress>
  <DomainObject.Predmet.ProtustrankaFormatedWithAdressOIB>
    <izvorni_sadrzaj> INO TURIZAM j.d.o.o. za ugostiteljstvo, OIB 68963511676, Ulica Đure Marušića 45, 23000 Zadar</izvorni_sadrzaj>
    <derivirana_varijabla naziv="DomainObject.Predmet.ProtustrankaFormatedWithAdressOIB_1"> INO TURIZAM j.d.o.o. za ugostiteljstvo, OIB 68963511676, Ulica Đure Marušića 45, 23000 Zadar</derivirana_varijabla>
  </DomainObject.Predmet.ProtustrankaFormatedWithAdressOIB>
  <DomainObject.Predmet.ProtustrankaWithAdress>
    <izvorni_sadrzaj>INO TURIZAM j.d.o.o. za ugostiteljstvo Ulica Đure Marušića 45, 23000 Zadar</izvorni_sadrzaj>
    <derivirana_varijabla naziv="DomainObject.Predmet.ProtustrankaWithAdress_1">INO TURIZAM j.d.o.o. za ugostiteljstvo Ulica Đure Marušića 45, 23000 Zadar</derivirana_varijabla>
  </DomainObject.Predmet.ProtustrankaWithAdress>
  <DomainObject.Predmet.ProtustrankaWithAdressOIB>
    <izvorni_sadrzaj>INO TURIZAM j.d.o.o. za ugostiteljstvo, OIB 68963511676, Ulica Đure Marušića 45, 23000 Zadar</izvorni_sadrzaj>
    <derivirana_varijabla naziv="DomainObject.Predmet.ProtustrankaWithAdressOIB_1">INO TURIZAM j.d.o.o. za ugostiteljstvo, OIB 68963511676, Ulica Đure Marušića 45, 23000 Zadar</derivirana_varijabla>
  </DomainObject.Predmet.ProtustrankaWithAdressOIB>
  <DomainObject.Predmet.ProtustrankaNazivFormated>
    <izvorni_sadrzaj>INO TURIZAM j.d.o.o. za ugostiteljstvo</izvorni_sadrzaj>
    <derivirana_varijabla naziv="DomainObject.Predmet.ProtustrankaNazivFormated_1">INO TURIZAM j.d.o.o. za ugostiteljstvo</derivirana_varijabla>
  </DomainObject.Predmet.ProtustrankaNazivFormated>
  <DomainObject.Predmet.ProtustrankaNazivFormatedOIB>
    <izvorni_sadrzaj>INO TURIZAM j.d.o.o. za ugostiteljstvo, OIB 68963511676</izvorni_sadrzaj>
    <derivirana_varijabla naziv="DomainObject.Predmet.ProtustrankaNazivFormatedOIB_1">INO TURIZAM j.d.o.o. za ugostiteljstvo, OIB 68963511676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13</izvorni_sadrzaj>
    <derivirana_varijabla naziv="DomainObject.Predmet.Referada.Naziv_1">Referada 13</derivirana_varijabla>
  </DomainObject.Predmet.Referada.Naziv>
  <DomainObject.Predmet.Referada.Oznaka>
    <izvorni_sadrzaj>Ref 13</izvorni_sadrzaj>
    <derivirana_varijabla naziv="DomainObject.Predmet.Referada.Oznaka_1">Ref 13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Rajana Buljan</izvorni_sadrzaj>
    <derivirana_varijabla naziv="DomainObject.Predmet.Referada.Sudac_1">Rajana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DRUŠTVO SKLADATELJA zastupanog po punomoćniku Pavle Fellner</izvorni_sadrzaj>
    <derivirana_varijabla naziv="DomainObject.Predmet.StrankaFormated_1">  HRVATSKO DRUŠTVO SKLADATELJA zastupanog po punomoćniku Pavle Fellner</derivirana_varijabla>
  </DomainObject.Predmet.StrankaFormated>
  <DomainObject.Predmet.StrankaFormatedOIB>
    <izvorni_sadrzaj>  HRVATSKO DRUŠTVO SKLADATELJA, OIB 56668956985 zastupanog po punomoćniku Pavle Fellner</izvorni_sadrzaj>
    <derivirana_varijabla naziv="DomainObject.Predmet.StrankaFormatedOIB_1">  HRVATSKO DRUŠTVO SKLADATELJA, OIB 56668956985 zastupanog po punomoćniku Pavle Fellner</derivirana_varijabla>
  </DomainObject.Predmet.StrankaFormatedOIB>
  <DomainObject.Predmet.StrankaFormatedWithAdress>
    <izvorni_sadrzaj> HRVATSKO DRUŠTVO SKLADATELJA, BERISLAVIĆEVA ULICA 9, 10000 Zagreb zastupanog po punomoćniku Pavle Fellner</izvorni_sadrzaj>
    <derivirana_varijabla naziv="DomainObject.Predmet.StrankaFormatedWithAdress_1"> HRVATSKO DRUŠTVO SKLADATELJA, BERISLAVIĆEVA ULICA 9, 10000 Zagreb zastupanog po punomoćniku Pavle Fellner</derivirana_varijabla>
  </DomainObject.Predmet.StrankaFormatedWithAdress>
  <DomainObject.Predmet.StrankaFormatedWithAdressOIB>
    <izvorni_sadrzaj> HRVATSKO DRUŠTVO SKLADATELJA, OIB 56668956985, BERISLAVIĆEVA ULICA 9, 10000 Zagreb zastupanog po punomoćniku Pavle Fellner</izvorni_sadrzaj>
    <derivirana_varijabla naziv="DomainObject.Predmet.StrankaFormatedWithAdressOIB_1"> HRVATSKO DRUŠTVO SKLADATELJA, OIB 56668956985, BERISLAVIĆEVA ULICA 9, 10000 Zagreb zastupanog po punomoćniku Pavle Fellner</derivirana_varijabla>
  </DomainObject.Predmet.StrankaFormatedWithAdressOIB>
  <DomainObject.Predmet.StrankaWithAdress>
    <izvorni_sadrzaj>HRVATSKO DRUŠTVO SKLADATELJA BERISLAVIĆEVA ULICA 9,10000 Zagreb</izvorni_sadrzaj>
    <derivirana_varijabla naziv="DomainObject.Predmet.StrankaWithAdress_1">HRVATSKO DRUŠTVO SKLADATELJA BERISLAVIĆEVA ULICA 9,10000 Zagreb</derivirana_varijabla>
  </DomainObject.Predmet.StrankaWithAdress>
  <DomainObject.Predmet.StrankaWithAdressOIB>
    <izvorni_sadrzaj>HRVATSKO DRUŠTVO SKLADATELJA, OIB 56668956985, BERISLAVIĆEVA ULICA 9,10000 Zagreb</izvorni_sadrzaj>
    <derivirana_varijabla naziv="DomainObject.Predmet.StrankaWithAdressOIB_1">HRVATSKO DRUŠTVO SKLADATELJA, OIB 56668956985, BERISLAVIĆEVA ULICA 9,10000 Zagreb</derivirana_varijabla>
  </DomainObject.Predmet.StrankaWithAdressOIB>
  <DomainObject.Predmet.StrankaNazivFormated>
    <izvorni_sadrzaj>HRVATSKO DRUŠTVO SKLADATELJA</izvorni_sadrzaj>
    <derivirana_varijabla naziv="DomainObject.Predmet.StrankaNazivFormated_1">HRVATSKO DRUŠTVO SKLADATELJA</derivirana_varijabla>
  </DomainObject.Predmet.StrankaNazivFormated>
  <DomainObject.Predmet.StrankaNazivFormatedOIB>
    <izvorni_sadrzaj>HRVATSKO DRUŠTVO SKLADATELJA, OIB 56668956985</izvorni_sadrzaj>
    <derivirana_varijabla naziv="DomainObject.Predmet.StrankaNazivFormatedOIB_1">HRVATSKO DRUŠTVO SKLADATELJA, OIB 56668956985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13</izvorni_sadrzaj>
    <derivirana_varijabla naziv="DomainObject.Predmet.TrenutnaLokacijaSpisa.Naziv_1">Referada 13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Intelektualno vlasništvo - autorsko pravo (kolektivna zaštita)</izvorni_sadrzaj>
    <derivirana_varijabla naziv="DomainObject.Predmet.VrstaSpora.Naziv_1">Intelektualno vlasništvo - autorsko pravo (kolektivna zaštita)</derivirana_varijabla>
  </DomainObject.Predmet.VrstaSpora.Naziv>
  <DomainObject.Predmet.Zapisnicar>
    <izvorni_sadrzaj>Ana Vitaljić</izvorni_sadrzaj>
    <derivirana_varijabla naziv="DomainObject.Predmet.Zapisnicar_1">Ana Vitaljić</derivirana_varijabla>
  </DomainObject.Predmet.Zapisnicar>
  <DomainObject.Predmet.StrankaListFormated>
    <izvorni_sadrzaj>
      <item>HRVATSKO DRUŠTVO SKLADATELJA zastupanog po punomoćniku Pavle Fellner</item>
    </izvorni_sadrzaj>
    <derivirana_varijabla naziv="DomainObject.Predmet.StrankaListFormated_1">
      <item>HRVATSKO DRUŠTVO SKLADATELJA zastupanog po punomoćniku Pavle Fellner</item>
    </derivirana_varijabla>
  </DomainObject.Predmet.StrankaListFormated>
  <DomainObject.Predmet.StrankaListFormatedOIB>
    <izvorni_sadrzaj>
      <item>HRVATSKO DRUŠTVO SKLADATELJA, OIB 56668956985 zastupanog po punomoćniku Pavle Fellner</item>
    </izvorni_sadrzaj>
    <derivirana_varijabla naziv="DomainObject.Predmet.StrankaListFormatedOIB_1">
      <item>HRVATSKO DRUŠTVO SKLADATELJA, OIB 56668956985 zastupanog po punomoćniku Pavle Fellner</item>
    </derivirana_varijabla>
  </DomainObject.Predmet.StrankaListFormatedOIB>
  <DomainObject.Predmet.StrankaListFormatedWithAdress>
    <izvorni_sadrzaj>
      <item>HRVATSKO DRUŠTVO SKLADATELJA, BERISLAVIĆEVA ULICA 9, 10000 Zagreb zastupanog po punomoćniku Pavle Fellner</item>
    </izvorni_sadrzaj>
    <derivirana_varijabla naziv="DomainObject.Predmet.StrankaListFormatedWithAdress_1">
      <item>HRVATSKO DRUŠTVO SKLADATELJA, BERISLAVIĆEVA ULICA 9, 10000 Zagreb zastupanog po punomoćniku Pavle Fellner</item>
    </derivirana_varijabla>
  </DomainObject.Predmet.StrankaListFormatedWithAdress>
  <DomainObject.Predmet.StrankaListFormatedWithAdressOIB>
    <izvorni_sadrzaj>
      <item>HRVATSKO DRUŠTVO SKLADATELJA, OIB 56668956985, BERISLAVIĆEVA ULICA 9, 10000 Zagreb zastupanog po punomoćniku Pavle Fellner</item>
    </izvorni_sadrzaj>
    <derivirana_varijabla naziv="DomainObject.Predmet.StrankaListFormatedWithAdressOIB_1">
      <item>HRVATSKO DRUŠTVO SKLADATELJA, OIB 56668956985, BERISLAVIĆEVA ULICA 9, 10000 Zagreb zastupanog po punomoćniku Pavle Fellner</item>
    </derivirana_varijabla>
  </DomainObject.Predmet.StrankaListFormatedWithAdressOIB>
  <DomainObject.Predmet.StrankaListNazivFormated>
    <izvorni_sadrzaj>
      <item>HRVATSKO DRUŠTVO SKLADATELJA</item>
    </izvorni_sadrzaj>
    <derivirana_varijabla naziv="DomainObject.Predmet.StrankaListNazivFormated_1">
      <item>HRVATSKO DRUŠTVO SKLADATELJA</item>
    </derivirana_varijabla>
  </DomainObject.Predmet.StrankaListNazivFormated>
  <DomainObject.Predmet.StrankaListNazivFormatedOIB>
    <izvorni_sadrzaj>
      <item>HRVATSKO DRUŠTVO SKLADATELJA, OIB 56668956985</item>
    </izvorni_sadrzaj>
    <derivirana_varijabla naziv="DomainObject.Predmet.StrankaListNazivFormatedOIB_1">
      <item>HRVATSKO DRUŠTVO SKLADATELJA, OIB 56668956985</item>
    </derivirana_varijabla>
  </DomainObject.Predmet.StrankaListNazivFormatedOIB>
  <DomainObject.Predmet.ProtuStrankaListFormated>
    <izvorni_sadrzaj>
      <item>INO TURIZAM j.d.o.o. za ugostiteljstvo</item>
    </izvorni_sadrzaj>
    <derivirana_varijabla naziv="DomainObject.Predmet.ProtuStrankaListFormated_1">
      <item>INO TURIZAM j.d.o.o. za ugostiteljstvo</item>
    </derivirana_varijabla>
  </DomainObject.Predmet.ProtuStrankaListFormated>
  <DomainObject.Predmet.ProtuStrankaListFormatedOIB>
    <izvorni_sadrzaj>
      <item>INO TURIZAM j.d.o.o. za ugostiteljstvo, OIB 68963511676</item>
    </izvorni_sadrzaj>
    <derivirana_varijabla naziv="DomainObject.Predmet.ProtuStrankaListFormatedOIB_1">
      <item>INO TURIZAM j.d.o.o. za ugostiteljstvo, OIB 68963511676</item>
    </derivirana_varijabla>
  </DomainObject.Predmet.ProtuStrankaListFormatedOIB>
  <DomainObject.Predmet.ProtuStrankaListFormatedWithAdress>
    <izvorni_sadrzaj>
      <item>INO TURIZAM j.d.o.o. za ugostiteljstvo, Ulica Đure Marušića 45, 23000 Zadar</item>
    </izvorni_sadrzaj>
    <derivirana_varijabla naziv="DomainObject.Predmet.ProtuStrankaListFormatedWithAdress_1">
      <item>INO TURIZAM j.d.o.o. za ugostiteljstvo, Ulica Đure Marušića 45, 23000 Zadar</item>
    </derivirana_varijabla>
  </DomainObject.Predmet.ProtuStrankaListFormatedWithAdress>
  <DomainObject.Predmet.ProtuStrankaListFormatedWithAdressOIB>
    <izvorni_sadrzaj>
      <item>INO TURIZAM j.d.o.o. za ugostiteljstvo, OIB 68963511676, Ulica Đure Marušića 45, 23000 Zadar</item>
    </izvorni_sadrzaj>
    <derivirana_varijabla naziv="DomainObject.Predmet.ProtuStrankaListFormatedWithAdressOIB_1">
      <item>INO TURIZAM j.d.o.o. za ugostiteljstvo, OIB 68963511676, Ulica Đure Marušića 45, 23000 Zadar</item>
    </derivirana_varijabla>
  </DomainObject.Predmet.ProtuStrankaListFormatedWithAdressOIB>
  <DomainObject.Predmet.ProtuStrankaListNazivFormated>
    <izvorni_sadrzaj>
      <item>INO TURIZAM j.d.o.o. za ugostiteljstvo</item>
    </izvorni_sadrzaj>
    <derivirana_varijabla naziv="DomainObject.Predmet.ProtuStrankaListNazivFormated_1">
      <item>INO TURIZAM j.d.o.o. za ugostiteljstvo</item>
    </derivirana_varijabla>
  </DomainObject.Predmet.ProtuStrankaListNazivFormated>
  <DomainObject.Predmet.ProtuStrankaListNazivFormatedOIB>
    <izvorni_sadrzaj>
      <item>INO TURIZAM j.d.o.o. za ugostiteljstvo, OIB 68963511676</item>
    </izvorni_sadrzaj>
    <derivirana_varijabla naziv="DomainObject.Predmet.ProtuStrankaListNazivFormatedOIB_1">
      <item>INO TURIZAM j.d.o.o. za ugostiteljstvo, OIB 68963511676</item>
    </derivirana_varijabla>
  </DomainObject.Predmet.ProtuStrankaListNazivFormatedOIB>
  <DomainObject.Predmet.OstaliListFormated>
    <izvorni_sadrzaj>
      <item>Pavle Fellner punomoćnik sudionika u postupku HRVATSKO DRUŠTVO SKLADATELJA</item>
      <item>Tomislav Sokač</item>
      <item>Tihomir Jerković</item>
      <item>Ivan Bušić</item>
    </izvorni_sadrzaj>
    <derivirana_varijabla naziv="DomainObject.Predmet.OstaliListFormated_1">
      <item>Pavle Fellner punomoćnik sudionika u postupku HRVATSKO DRUŠTVO SKLADATELJA</item>
      <item>Tomislav Sokač</item>
      <item>Tihomir Jerković</item>
      <item>Ivan Bušić</item>
    </derivirana_varijabla>
  </DomainObject.Predmet.OstaliListFormated>
  <DomainObject.Predmet.OstaliListFormatedOIB>
    <izvorni_sadrzaj>
      <item>Pavle Fellner, OIB 66210646862 punomoćnik sudionika u postupku HRVATSKO DRUŠTVO SKLADATELJA</item>
      <item>Tomislav Sokač</item>
      <item>Tihomir Jerković</item>
      <item>Ivan Bušić</item>
    </izvorni_sadrzaj>
    <derivirana_varijabla naziv="DomainObject.Predmet.OstaliListFormatedOIB_1">
      <item>Pavle Fellner, OIB 66210646862 punomoćnik sudionika u postupku HRVATSKO DRUŠTVO SKLADATELJA</item>
      <item>Tomislav Sokač</item>
      <item>Tihomir Jerković</item>
      <item>Ivan Bušić</item>
    </derivirana_varijabla>
  </DomainObject.Predmet.OstaliListFormatedOIB>
  <DomainObject.Predmet.OstaliListFormatedWithAdress>
    <izvorni_sadrzaj>
      <item>Pavle Fellner, Jurišićeva 1A, 10000 Zagreb punomoćnik sudionika u postupku HRVATSKO DRUŠTVO SKLADATELJA</item>
      <item>Tomislav Sokač</item>
      <item>Tihomir Jerković</item>
      <item>Ivan Bušić</item>
    </izvorni_sadrzaj>
    <derivirana_varijabla naziv="DomainObject.Predmet.OstaliListFormatedWithAdress_1">
      <item>Pavle Fellner, Jurišićeva 1A, 10000 Zagreb punomoćnik sudionika u postupku HRVATSKO DRUŠTVO SKLADATELJA</item>
      <item>Tomislav Sokač</item>
      <item>Tihomir Jerković</item>
      <item>Ivan Bušić</item>
    </derivirana_varijabla>
  </DomainObject.Predmet.OstaliListFormatedWithAdress>
  <DomainObject.Predmet.OstaliListFormatedWithAdressOIB>
    <izvorni_sadrzaj>
      <item>Pavle Fellner, OIB 66210646862, Jurišićeva 1A, 10000 Zagreb punomoćnik sudionika u postupku HRVATSKO DRUŠTVO SKLADATELJA</item>
      <item>Tomislav Sokač</item>
      <item>Tihomir Jerković</item>
      <item>Ivan Bušić</item>
    </izvorni_sadrzaj>
    <derivirana_varijabla naziv="DomainObject.Predmet.OstaliListFormatedWithAdressOIB_1">
      <item>Pavle Fellner, OIB 66210646862, Jurišićeva 1A, 10000 Zagreb punomoćnik sudionika u postupku HRVATSKO DRUŠTVO SKLADATELJA</item>
      <item>Tomislav Sokač</item>
      <item>Tihomir Jerković</item>
      <item>Ivan Bušić</item>
    </derivirana_varijabla>
  </DomainObject.Predmet.OstaliListFormatedWithAdressOIB>
  <DomainObject.Predmet.OstaliListNazivFormated>
    <izvorni_sadrzaj>
      <item>Pavle Fellner</item>
      <item>Tomislav Sokač</item>
      <item>Tihomir Jerković</item>
      <item>Ivan Bušić</item>
    </izvorni_sadrzaj>
    <derivirana_varijabla naziv="DomainObject.Predmet.OstaliListNazivFormated_1">
      <item>Pavle Fellner</item>
      <item>Tomislav Sokač</item>
      <item>Tihomir Jerković</item>
      <item>Ivan Bušić</item>
    </derivirana_varijabla>
  </DomainObject.Predmet.OstaliListNazivFormated>
  <DomainObject.Predmet.OstaliListNazivFormatedOIB>
    <izvorni_sadrzaj>
      <item>Pavle Fellner, OIB 66210646862</item>
      <item>Tomislav Sokač</item>
      <item>Tihomir Jerković</item>
      <item>Ivan Bušić</item>
    </izvorni_sadrzaj>
    <derivirana_varijabla naziv="DomainObject.Predmet.OstaliListNazivFormatedOIB_1">
      <item>Pavle Fellner, OIB 66210646862</item>
      <item>Tomislav Sokač</item>
      <item>Tihomir Jerković</item>
      <item>Ivan Bušić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2026.</izvorni_sadrzaj>
    <derivirana_varijabla naziv="DomainObject.Datum_1">18. lipnja 2026.</derivirana_varijabla>
  </DomainObject.Datum>
  <DomainObject.PoslovniBrojDokumenta>
    <izvorni_sadrzaj>P-580/2025-8</izvorni_sadrzaj>
    <derivirana_varijabla naziv="DomainObject.PoslovniBrojDokumenta_1">P-580/2025-8</derivirana_varijabla>
  </DomainObject.PoslovniBrojDokumenta>
  <DomainObject.Predmet.StrankaIDrugi>
    <izvorni_sadrzaj>HRVATSKO DRUŠTVO SKLADATELJA</izvorni_sadrzaj>
    <derivirana_varijabla naziv="DomainObject.Predmet.StrankaIDrugi_1">HRVATSKO DRUŠTVO SKLADATELJA</derivirana_varijabla>
  </DomainObject.Predmet.StrankaIDrugi>
  <DomainObject.Predmet.ProtustrankaIDrugi>
    <izvorni_sadrzaj>INO TURIZAM j.d.o.o. za ugostiteljstvo</izvorni_sadrzaj>
    <derivirana_varijabla naziv="DomainObject.Predmet.ProtustrankaIDrugi_1">INO TURIZAM j.d.o.o. za ugostiteljstvo</derivirana_varijabla>
  </DomainObject.Predmet.ProtustrankaIDrugi>
  <DomainObject.Predmet.StrankaIDrugiAdressOIB>
    <izvorni_sadrzaj>HRVATSKO DRUŠTVO SKLADATELJA, OIB 56668956985, BERISLAVIĆEVA ULICA 9, 10000 Zagreb</izvorni_sadrzaj>
    <derivirana_varijabla naziv="DomainObject.Predmet.StrankaIDrugiAdressOIB_1">HRVATSKO DRUŠTVO SKLADATELJA, OIB 56668956985, BERISLAVIĆEVA ULICA 9, 10000 Zagreb</derivirana_varijabla>
  </DomainObject.Predmet.StrankaIDrugiAdressOIB>
  <DomainObject.Predmet.ProtustrankaIDrugiAdressOIB>
    <izvorni_sadrzaj>INO TURIZAM j.d.o.o. za ugostiteljstvo, OIB 68963511676, Ulica Đure Marušića 45, 23000 Zadar</izvorni_sadrzaj>
    <derivirana_varijabla naziv="DomainObject.Predmet.ProtustrankaIDrugiAdressOIB_1">INO TURIZAM j.d.o.o. za ugostiteljstvo, OIB 68963511676, Ulica Đure Marušića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 TURIZAM j.d.o.o. za ugostiteljstvo</item>
      <item>HRVATSKO DRUŠTVO SKLADATELJA</item>
      <item>Pavle Fellner</item>
      <item>Tomislav Sokač</item>
      <item>Tihomir Jerković</item>
      <item>Ivan Bušić</item>
    </izvorni_sadrzaj>
    <derivirana_varijabla naziv="DomainObject.Predmet.SudioniciListNaziv_1">
      <item>INO TURIZAM j.d.o.o. za ugostiteljstvo</item>
      <item>HRVATSKO DRUŠTVO SKLADATELJA</item>
      <item>Pavle Fellner</item>
      <item>Tomislav Sokač</item>
      <item>Tihomir Jerković</item>
      <item>Ivan Bušić</item>
    </derivirana_varijabla>
  </DomainObject.Predmet.SudioniciListNaziv>
  <DomainObject.Predmet.SudioniciListAdressOIB>
    <izvorni_sadrzaj>
      <item>INO TURIZAM j.d.o.o. za ugostiteljstvo, OIB 68963511676, Ulica Đure Marušića 45,23000 Zadar</item>
      <item>HRVATSKO DRUŠTVO SKLADATELJA, OIB 56668956985, BERISLAVIĆEVA ULICA 9,10000 Zagreb</item>
      <item>Pavle Fellner, OIB 66210646862, Jurišićeva 1A,10000 Zagreb</item>
      <item>Tomislav Sokač</item>
      <item>Tihomir Jerković</item>
      <item>Ivan Bušić</item>
    </izvorni_sadrzaj>
    <derivirana_varijabla naziv="DomainObject.Predmet.SudioniciListAdressOIB_1">
      <item>INO TURIZAM j.d.o.o. za ugostiteljstvo, OIB 68963511676, Ulica Đure Marušića 45,23000 Zadar</item>
      <item>HRVATSKO DRUŠTVO SKLADATELJA, OIB 56668956985, BERISLAVIĆEVA ULICA 9,10000 Zagreb</item>
      <item>Pavle Fellner, OIB 66210646862, Jurišićeva 1A,10000 Zagreb</item>
      <item>Tomislav Sokač</item>
      <item>Tihomir Jerković</item>
      <item>Ivan Bušić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68963511676</item>
      <item>, OIB 56668956985</item>
      <item>, OIB 66210646862</item>
      <item>, OIB null</item>
      <item>, OIB null</item>
      <item>, OIB null</item>
    </izvorni_sadrzaj>
    <derivirana_varijabla naziv="DomainObject.Predmet.SudioniciListNazivOIB_1">
      <item>, OIB 68963511676</item>
      <item>, OIB 56668956985</item>
      <item>, OIB 66210646862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prosinca 2025.</izvorni_sadrzaj>
    <derivirana_varijabla naziv="DomainObject.Predmet.DatumPocetkaProcesa_1">1.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4D787-A9AC-4424-8626-235E12D0697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177</properties:Words>
  <properties:Characters>965</properties:Characters>
  <properties:Lines>63</properties:Lines>
  <properties:Paragraphs>29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2026-05-20T11:25:00Z</dcterms:created>
  <dc:creator>Rajana Buljan</dc:creator>
  <cp:lastModifiedBy>Rajana Buljan</cp:lastModifiedBy>
  <cp:lastPrinted>2025-11-28T12:40:00Z</cp:lastPrinted>
  <dcterms:modified xmlns:xsi="http://www.w3.org/2001/XMLSchema-instance" xsi:type="dcterms:W3CDTF">2026-06-18T10:50:00Z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P-580/2025-8 / Zapisnik - Ročište za glavnu raspravu (12,45 P-580-2025, glavna rasprava, 18.6.2026. - saslušanje_svjedoka.docx)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